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88" w:rsidRPr="00872B88" w:rsidRDefault="00872B88" w:rsidP="00872B88">
      <w:pPr>
        <w:spacing w:after="0" w:line="240" w:lineRule="auto"/>
        <w:rPr>
          <w:rFonts w:ascii="Times New Roman" w:hAnsi="Times New Roman" w:cs="Times New Roman"/>
          <w:sz w:val="28"/>
          <w:szCs w:val="28"/>
        </w:rPr>
      </w:pPr>
      <w:r w:rsidRPr="00872B8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2B88">
        <w:rPr>
          <w:rFonts w:ascii="Times New Roman" w:hAnsi="Times New Roman" w:cs="Times New Roman"/>
          <w:sz w:val="28"/>
          <w:szCs w:val="28"/>
        </w:rPr>
        <w:t>Глава   города Липецка</w:t>
      </w:r>
    </w:p>
    <w:p w:rsidR="00872B88" w:rsidRPr="00872B88" w:rsidRDefault="00872B88" w:rsidP="00872B88">
      <w:pPr>
        <w:spacing w:after="0" w:line="240" w:lineRule="auto"/>
        <w:rPr>
          <w:rFonts w:ascii="Times New Roman" w:hAnsi="Times New Roman" w:cs="Times New Roman"/>
          <w:sz w:val="28"/>
          <w:szCs w:val="28"/>
        </w:rPr>
      </w:pPr>
    </w:p>
    <w:p w:rsidR="00872B88" w:rsidRPr="00872B88" w:rsidRDefault="00872B88" w:rsidP="00872B88">
      <w:pPr>
        <w:pStyle w:val="af0"/>
        <w:tabs>
          <w:tab w:val="left" w:pos="5670"/>
        </w:tabs>
        <w:rPr>
          <w:rFonts w:cs="Times New Roman"/>
          <w:sz w:val="28"/>
          <w:szCs w:val="28"/>
        </w:rPr>
      </w:pPr>
      <w:r w:rsidRPr="00872B88">
        <w:rPr>
          <w:rFonts w:cs="Times New Roman"/>
          <w:sz w:val="28"/>
          <w:szCs w:val="28"/>
        </w:rPr>
        <w:t xml:space="preserve">                                                   ___________     </w:t>
      </w:r>
      <w:r>
        <w:rPr>
          <w:rFonts w:cs="Times New Roman"/>
          <w:sz w:val="28"/>
          <w:szCs w:val="28"/>
        </w:rPr>
        <w:tab/>
      </w:r>
      <w:r>
        <w:rPr>
          <w:rFonts w:cs="Times New Roman"/>
          <w:sz w:val="28"/>
          <w:szCs w:val="28"/>
        </w:rPr>
        <w:tab/>
      </w:r>
      <w:r w:rsidRPr="00872B88">
        <w:rPr>
          <w:rFonts w:cs="Times New Roman"/>
          <w:sz w:val="28"/>
          <w:szCs w:val="28"/>
        </w:rPr>
        <w:t xml:space="preserve">М.В. </w:t>
      </w:r>
      <w:proofErr w:type="spellStart"/>
      <w:r w:rsidRPr="00872B88">
        <w:rPr>
          <w:rFonts w:cs="Times New Roman"/>
          <w:sz w:val="28"/>
          <w:szCs w:val="28"/>
        </w:rPr>
        <w:t>Гулевский</w:t>
      </w:r>
      <w:proofErr w:type="spellEnd"/>
    </w:p>
    <w:p w:rsidR="00872B88" w:rsidRPr="00872B88" w:rsidRDefault="00872B88" w:rsidP="00872B88">
      <w:pPr>
        <w:pStyle w:val="af0"/>
        <w:rPr>
          <w:rFonts w:cs="Times New Roman"/>
          <w:b/>
          <w:color w:val="000000"/>
          <w:spacing w:val="-9"/>
          <w:sz w:val="28"/>
          <w:szCs w:val="28"/>
        </w:rPr>
      </w:pPr>
      <w:r w:rsidRPr="00872B88">
        <w:rPr>
          <w:rFonts w:cs="Times New Roman"/>
          <w:b/>
          <w:color w:val="000000"/>
          <w:spacing w:val="-9"/>
          <w:sz w:val="28"/>
          <w:szCs w:val="28"/>
        </w:rPr>
        <w:t xml:space="preserve">                      </w:t>
      </w:r>
    </w:p>
    <w:p w:rsidR="00872B88" w:rsidRPr="00872B88" w:rsidRDefault="00872B88" w:rsidP="00872B88">
      <w:pPr>
        <w:pStyle w:val="af0"/>
        <w:rPr>
          <w:rFonts w:cs="Times New Roman"/>
          <w:sz w:val="28"/>
          <w:szCs w:val="28"/>
        </w:rPr>
      </w:pPr>
      <w:r w:rsidRPr="00872B88">
        <w:rPr>
          <w:rFonts w:cs="Times New Roman"/>
          <w:b/>
          <w:color w:val="000000"/>
          <w:spacing w:val="-9"/>
          <w:sz w:val="28"/>
          <w:szCs w:val="28"/>
        </w:rPr>
        <w:t xml:space="preserve">                                                          </w:t>
      </w:r>
      <w:r>
        <w:rPr>
          <w:rFonts w:cs="Times New Roman"/>
          <w:b/>
          <w:color w:val="000000"/>
          <w:spacing w:val="-9"/>
          <w:sz w:val="28"/>
          <w:szCs w:val="28"/>
        </w:rPr>
        <w:tab/>
      </w:r>
      <w:r>
        <w:rPr>
          <w:rFonts w:cs="Times New Roman"/>
          <w:b/>
          <w:color w:val="000000"/>
          <w:spacing w:val="-9"/>
          <w:sz w:val="28"/>
          <w:szCs w:val="28"/>
        </w:rPr>
        <w:tab/>
      </w:r>
      <w:r>
        <w:rPr>
          <w:rFonts w:cs="Times New Roman"/>
          <w:b/>
          <w:color w:val="000000"/>
          <w:spacing w:val="-9"/>
          <w:sz w:val="28"/>
          <w:szCs w:val="28"/>
        </w:rPr>
        <w:tab/>
      </w:r>
      <w:r>
        <w:rPr>
          <w:rFonts w:cs="Times New Roman"/>
          <w:b/>
          <w:color w:val="000000"/>
          <w:spacing w:val="-9"/>
          <w:sz w:val="28"/>
          <w:szCs w:val="28"/>
        </w:rPr>
        <w:tab/>
      </w:r>
      <w:r>
        <w:rPr>
          <w:rFonts w:cs="Times New Roman"/>
          <w:b/>
          <w:color w:val="000000"/>
          <w:spacing w:val="-9"/>
          <w:sz w:val="28"/>
          <w:szCs w:val="28"/>
        </w:rPr>
        <w:tab/>
      </w:r>
      <w:r w:rsidRPr="00872B88">
        <w:rPr>
          <w:rFonts w:cs="Times New Roman"/>
          <w:b/>
          <w:color w:val="000000"/>
          <w:spacing w:val="-9"/>
          <w:sz w:val="28"/>
          <w:szCs w:val="28"/>
        </w:rPr>
        <w:t>« __</w:t>
      </w:r>
      <w:r w:rsidRPr="00872B88">
        <w:rPr>
          <w:rFonts w:cs="Times New Roman"/>
          <w:color w:val="000000"/>
          <w:spacing w:val="-9"/>
          <w:sz w:val="28"/>
          <w:szCs w:val="28"/>
        </w:rPr>
        <w:t xml:space="preserve">__» </w:t>
      </w:r>
      <w:r w:rsidRPr="00872B88">
        <w:rPr>
          <w:rFonts w:cs="Times New Roman"/>
          <w:color w:val="000000"/>
          <w:spacing w:val="-9"/>
          <w:sz w:val="28"/>
          <w:szCs w:val="28"/>
          <w:u w:val="single"/>
        </w:rPr>
        <w:t xml:space="preserve"> июня  2015 г.</w:t>
      </w:r>
      <w:r w:rsidRPr="00872B88">
        <w:rPr>
          <w:rFonts w:cs="Times New Roman"/>
          <w:color w:val="000000"/>
          <w:spacing w:val="-9"/>
          <w:sz w:val="28"/>
          <w:szCs w:val="28"/>
        </w:rPr>
        <w:t xml:space="preserve">    </w:t>
      </w:r>
      <w:r w:rsidRPr="00872B88">
        <w:rPr>
          <w:rFonts w:cs="Times New Roman"/>
          <w:sz w:val="28"/>
          <w:szCs w:val="28"/>
        </w:rPr>
        <w:t xml:space="preserve">                </w:t>
      </w:r>
    </w:p>
    <w:p w:rsidR="00872B88" w:rsidRPr="00872B88" w:rsidRDefault="00872B88" w:rsidP="00872B88">
      <w:pPr>
        <w:pStyle w:val="af0"/>
        <w:ind w:firstLine="709"/>
        <w:rPr>
          <w:rFonts w:cs="Times New Roman"/>
          <w:sz w:val="28"/>
          <w:szCs w:val="28"/>
        </w:rPr>
      </w:pPr>
    </w:p>
    <w:p w:rsidR="00872B88" w:rsidRPr="00872B88" w:rsidRDefault="00872B88" w:rsidP="00872B88">
      <w:pPr>
        <w:pStyle w:val="af0"/>
        <w:rPr>
          <w:rFonts w:cs="Times New Roman"/>
          <w:b/>
          <w:color w:val="000000"/>
          <w:spacing w:val="-9"/>
          <w:sz w:val="28"/>
          <w:szCs w:val="28"/>
        </w:rPr>
      </w:pPr>
      <w:r w:rsidRPr="00872B88">
        <w:rPr>
          <w:rFonts w:cs="Times New Roman"/>
          <w:b/>
          <w:color w:val="000000"/>
          <w:spacing w:val="-9"/>
          <w:sz w:val="28"/>
          <w:szCs w:val="28"/>
        </w:rPr>
        <w:t xml:space="preserve">                                               </w:t>
      </w:r>
    </w:p>
    <w:p w:rsidR="00872B88" w:rsidRPr="00872B88" w:rsidRDefault="00872B88" w:rsidP="00872B88">
      <w:pPr>
        <w:pStyle w:val="af0"/>
        <w:jc w:val="both"/>
        <w:rPr>
          <w:rFonts w:cs="Times New Roman"/>
          <w:sz w:val="28"/>
          <w:szCs w:val="28"/>
        </w:rPr>
      </w:pPr>
      <w:r w:rsidRPr="00872B88">
        <w:rPr>
          <w:rFonts w:cs="Times New Roman"/>
          <w:sz w:val="28"/>
          <w:szCs w:val="28"/>
        </w:rPr>
        <w:t xml:space="preserve">Председатель департамента                                   Председатель Липецкой городской              образования  города Липецка                             организации Общероссийского                                                                          </w:t>
      </w:r>
    </w:p>
    <w:p w:rsidR="00872B88" w:rsidRPr="00872B88" w:rsidRDefault="00872B88" w:rsidP="00872B88">
      <w:pPr>
        <w:pStyle w:val="af0"/>
        <w:tabs>
          <w:tab w:val="center" w:pos="5173"/>
        </w:tabs>
        <w:ind w:firstLine="709"/>
        <w:jc w:val="both"/>
        <w:rPr>
          <w:rFonts w:cs="Times New Roman"/>
          <w:sz w:val="28"/>
          <w:szCs w:val="28"/>
        </w:rPr>
      </w:pPr>
      <w:r w:rsidRPr="00872B88">
        <w:rPr>
          <w:rFonts w:cs="Times New Roman"/>
          <w:sz w:val="28"/>
          <w:szCs w:val="28"/>
        </w:rPr>
        <w:t xml:space="preserve">    </w:t>
      </w:r>
      <w:r w:rsidRPr="00872B88">
        <w:rPr>
          <w:rFonts w:cs="Times New Roman"/>
          <w:sz w:val="28"/>
          <w:szCs w:val="28"/>
        </w:rPr>
        <w:tab/>
        <w:t xml:space="preserve">                                                             Профсоюза образования  </w:t>
      </w:r>
    </w:p>
    <w:p w:rsidR="00872B88" w:rsidRPr="00872B88" w:rsidRDefault="00872B88" w:rsidP="00872B88">
      <w:pPr>
        <w:pStyle w:val="af0"/>
        <w:ind w:firstLine="709"/>
        <w:jc w:val="both"/>
        <w:rPr>
          <w:rFonts w:cs="Times New Roman"/>
          <w:sz w:val="28"/>
          <w:szCs w:val="28"/>
        </w:rPr>
      </w:pPr>
      <w:r w:rsidRPr="00872B88">
        <w:rPr>
          <w:rFonts w:cs="Times New Roman"/>
          <w:sz w:val="28"/>
          <w:szCs w:val="28"/>
        </w:rPr>
        <w:t xml:space="preserve">                                                                           </w:t>
      </w:r>
    </w:p>
    <w:p w:rsidR="00872B88" w:rsidRPr="00872B88" w:rsidRDefault="00872B88" w:rsidP="00872B88">
      <w:pPr>
        <w:spacing w:after="0" w:line="240" w:lineRule="auto"/>
        <w:rPr>
          <w:rFonts w:ascii="Times New Roman" w:hAnsi="Times New Roman" w:cs="Times New Roman"/>
          <w:sz w:val="28"/>
          <w:szCs w:val="28"/>
        </w:rPr>
      </w:pPr>
      <w:r w:rsidRPr="00872B88">
        <w:rPr>
          <w:rFonts w:ascii="Times New Roman" w:hAnsi="Times New Roman" w:cs="Times New Roman"/>
          <w:sz w:val="28"/>
          <w:szCs w:val="28"/>
        </w:rPr>
        <w:t>________________  Е.Н. Павлов                                    ________________ Н.Н. Минина</w:t>
      </w:r>
    </w:p>
    <w:p w:rsidR="00872B88" w:rsidRPr="00872B88" w:rsidRDefault="00872B88" w:rsidP="00872B88">
      <w:pPr>
        <w:spacing w:after="0" w:line="240" w:lineRule="auto"/>
        <w:rPr>
          <w:rFonts w:ascii="Times New Roman" w:hAnsi="Times New Roman" w:cs="Times New Roman"/>
          <w:sz w:val="28"/>
          <w:szCs w:val="28"/>
        </w:rPr>
      </w:pPr>
      <w:r w:rsidRPr="00872B88">
        <w:rPr>
          <w:rFonts w:ascii="Times New Roman" w:hAnsi="Times New Roman" w:cs="Times New Roman"/>
          <w:sz w:val="28"/>
          <w:szCs w:val="28"/>
        </w:rPr>
        <w:t xml:space="preserve">                                                                                                      </w:t>
      </w:r>
    </w:p>
    <w:p w:rsidR="00872B88" w:rsidRPr="00872B88" w:rsidRDefault="00872B88" w:rsidP="00872B88">
      <w:pPr>
        <w:pStyle w:val="af0"/>
        <w:shd w:val="clear" w:color="auto" w:fill="FFFFFF"/>
        <w:rPr>
          <w:rFonts w:cs="Times New Roman"/>
          <w:color w:val="000000"/>
          <w:spacing w:val="-9"/>
          <w:sz w:val="28"/>
          <w:szCs w:val="28"/>
        </w:rPr>
      </w:pPr>
      <w:r w:rsidRPr="00872B88">
        <w:rPr>
          <w:rFonts w:cs="Times New Roman"/>
          <w:color w:val="000000"/>
          <w:spacing w:val="-9"/>
          <w:sz w:val="28"/>
          <w:szCs w:val="28"/>
        </w:rPr>
        <w:t xml:space="preserve">«_____»  </w:t>
      </w:r>
      <w:r w:rsidRPr="00872B88">
        <w:rPr>
          <w:rFonts w:cs="Times New Roman"/>
          <w:color w:val="000000"/>
          <w:spacing w:val="-9"/>
          <w:sz w:val="28"/>
          <w:szCs w:val="28"/>
          <w:u w:val="single"/>
        </w:rPr>
        <w:t>июня  2015 г.</w:t>
      </w:r>
      <w:r w:rsidRPr="00872B88">
        <w:rPr>
          <w:rFonts w:cs="Times New Roman"/>
          <w:color w:val="000000"/>
          <w:spacing w:val="-9"/>
          <w:sz w:val="28"/>
          <w:szCs w:val="28"/>
        </w:rPr>
        <w:t xml:space="preserve"> </w:t>
      </w:r>
      <w:r w:rsidRPr="00872B88">
        <w:rPr>
          <w:rFonts w:cs="Times New Roman"/>
          <w:b/>
          <w:color w:val="000000"/>
          <w:spacing w:val="-9"/>
          <w:sz w:val="28"/>
          <w:szCs w:val="28"/>
        </w:rPr>
        <w:t xml:space="preserve">                                                         </w:t>
      </w:r>
      <w:r w:rsidRPr="00872B88">
        <w:rPr>
          <w:rFonts w:cs="Times New Roman"/>
          <w:color w:val="000000"/>
          <w:spacing w:val="-9"/>
          <w:sz w:val="28"/>
          <w:szCs w:val="28"/>
        </w:rPr>
        <w:t>«_____»</w:t>
      </w:r>
      <w:r w:rsidRPr="00872B88">
        <w:rPr>
          <w:rFonts w:cs="Times New Roman"/>
          <w:color w:val="000000"/>
          <w:spacing w:val="-9"/>
          <w:sz w:val="28"/>
          <w:szCs w:val="28"/>
          <w:u w:val="single"/>
        </w:rPr>
        <w:t xml:space="preserve">  июня  2015 г.</w:t>
      </w:r>
    </w:p>
    <w:p w:rsidR="00872B88" w:rsidRPr="00872B88" w:rsidRDefault="00872B88" w:rsidP="00872B88">
      <w:pPr>
        <w:pStyle w:val="af0"/>
        <w:shd w:val="clear" w:color="auto" w:fill="FFFFFF"/>
        <w:ind w:firstLine="709"/>
        <w:rPr>
          <w:rFonts w:cs="Times New Roman"/>
          <w:b/>
          <w:color w:val="000000"/>
          <w:spacing w:val="-9"/>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9"/>
          <w:sz w:val="28"/>
          <w:szCs w:val="28"/>
        </w:rPr>
      </w:pPr>
      <w:r w:rsidRPr="00872B88">
        <w:rPr>
          <w:rFonts w:ascii="Times New Roman" w:hAnsi="Times New Roman" w:cs="Times New Roman"/>
          <w:b/>
          <w:color w:val="000000"/>
          <w:spacing w:val="-9"/>
          <w:sz w:val="28"/>
          <w:szCs w:val="28"/>
        </w:rPr>
        <w:t xml:space="preserve"> </w:t>
      </w: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9"/>
          <w:sz w:val="28"/>
          <w:szCs w:val="28"/>
        </w:rPr>
      </w:pPr>
      <w:r w:rsidRPr="00872B88">
        <w:rPr>
          <w:rFonts w:ascii="Times New Roman" w:hAnsi="Times New Roman" w:cs="Times New Roman"/>
          <w:b/>
          <w:color w:val="000000"/>
          <w:spacing w:val="-9"/>
          <w:sz w:val="28"/>
          <w:szCs w:val="28"/>
        </w:rPr>
        <w:t>ГОРОДСКОЕ ОТРАСЛЕВОЕ СОГЛАШЕНИЕ</w:t>
      </w: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bCs/>
          <w:color w:val="000000"/>
          <w:spacing w:val="-3"/>
          <w:sz w:val="28"/>
          <w:szCs w:val="28"/>
        </w:rPr>
      </w:pPr>
      <w:r w:rsidRPr="00872B88">
        <w:rPr>
          <w:rFonts w:ascii="Times New Roman" w:hAnsi="Times New Roman" w:cs="Times New Roman"/>
          <w:b/>
          <w:bCs/>
          <w:color w:val="000000"/>
          <w:spacing w:val="-3"/>
          <w:sz w:val="28"/>
          <w:szCs w:val="28"/>
        </w:rPr>
        <w:t xml:space="preserve"> между администрацией города Липецка</w:t>
      </w:r>
      <w:proofErr w:type="gramStart"/>
      <w:r w:rsidRPr="00872B88">
        <w:rPr>
          <w:rFonts w:ascii="Times New Roman" w:hAnsi="Times New Roman" w:cs="Times New Roman"/>
          <w:b/>
          <w:bCs/>
          <w:color w:val="000000"/>
          <w:spacing w:val="-3"/>
          <w:sz w:val="28"/>
          <w:szCs w:val="28"/>
        </w:rPr>
        <w:t xml:space="preserve"> ,</w:t>
      </w:r>
      <w:proofErr w:type="gramEnd"/>
      <w:r w:rsidRPr="00872B88">
        <w:rPr>
          <w:rFonts w:ascii="Times New Roman" w:hAnsi="Times New Roman" w:cs="Times New Roman"/>
          <w:b/>
          <w:bCs/>
          <w:color w:val="000000"/>
          <w:spacing w:val="-3"/>
          <w:sz w:val="28"/>
          <w:szCs w:val="28"/>
        </w:rPr>
        <w:t xml:space="preserve">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w:t>
      </w:r>
    </w:p>
    <w:p w:rsidR="00872B88" w:rsidRPr="00872B88" w:rsidRDefault="00872B88" w:rsidP="00872B88">
      <w:pPr>
        <w:shd w:val="clear" w:color="auto" w:fill="FFFFFF"/>
        <w:spacing w:after="0" w:line="240" w:lineRule="auto"/>
        <w:ind w:firstLine="709"/>
        <w:jc w:val="center"/>
        <w:rPr>
          <w:rFonts w:ascii="Times New Roman" w:hAnsi="Times New Roman" w:cs="Times New Roman"/>
          <w:b/>
          <w:bCs/>
          <w:color w:val="000000"/>
          <w:spacing w:val="-3"/>
          <w:sz w:val="28"/>
          <w:szCs w:val="28"/>
        </w:rPr>
      </w:pPr>
      <w:r w:rsidRPr="00872B88">
        <w:rPr>
          <w:rFonts w:ascii="Times New Roman" w:hAnsi="Times New Roman" w:cs="Times New Roman"/>
          <w:b/>
          <w:bCs/>
          <w:color w:val="000000"/>
          <w:spacing w:val="-3"/>
          <w:sz w:val="28"/>
          <w:szCs w:val="28"/>
        </w:rPr>
        <w:t xml:space="preserve"> на 2015 - 2018 годы</w:t>
      </w: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rPr>
          <w:rFonts w:ascii="Times New Roman" w:hAnsi="Times New Roman" w:cs="Times New Roman"/>
          <w:color w:val="000000"/>
          <w:spacing w:val="-3"/>
          <w:sz w:val="28"/>
          <w:szCs w:val="28"/>
        </w:rPr>
      </w:pPr>
      <w:r w:rsidRPr="00872B88">
        <w:rPr>
          <w:rFonts w:ascii="Times New Roman" w:hAnsi="Times New Roman" w:cs="Times New Roman"/>
          <w:color w:val="000000"/>
          <w:spacing w:val="-3"/>
          <w:sz w:val="28"/>
          <w:szCs w:val="28"/>
        </w:rPr>
        <w:t xml:space="preserve">  Соглашение зарегистрировано в администрации города Липецка</w:t>
      </w:r>
    </w:p>
    <w:p w:rsidR="00872B88" w:rsidRPr="00872B88" w:rsidRDefault="00872B88" w:rsidP="00872B88">
      <w:pPr>
        <w:shd w:val="clear" w:color="auto" w:fill="FFFFFF"/>
        <w:spacing w:after="0" w:line="240" w:lineRule="auto"/>
        <w:ind w:firstLine="709"/>
        <w:rPr>
          <w:rFonts w:ascii="Times New Roman" w:hAnsi="Times New Roman" w:cs="Times New Roman"/>
          <w:color w:val="000000"/>
          <w:spacing w:val="-3"/>
          <w:sz w:val="28"/>
          <w:szCs w:val="28"/>
        </w:rPr>
      </w:pPr>
    </w:p>
    <w:p w:rsidR="00872B88" w:rsidRPr="00872B88" w:rsidRDefault="00872B88" w:rsidP="00872B88">
      <w:pPr>
        <w:shd w:val="clear" w:color="auto" w:fill="FFFFFF"/>
        <w:spacing w:after="0" w:line="240" w:lineRule="auto"/>
        <w:rPr>
          <w:rFonts w:ascii="Times New Roman" w:hAnsi="Times New Roman" w:cs="Times New Roman"/>
          <w:color w:val="000000"/>
          <w:spacing w:val="-3"/>
          <w:sz w:val="28"/>
          <w:szCs w:val="28"/>
        </w:rPr>
      </w:pPr>
      <w:r w:rsidRPr="00872B88">
        <w:rPr>
          <w:rFonts w:ascii="Times New Roman" w:hAnsi="Times New Roman" w:cs="Times New Roman"/>
          <w:color w:val="000000"/>
          <w:spacing w:val="-3"/>
          <w:sz w:val="28"/>
          <w:szCs w:val="28"/>
        </w:rPr>
        <w:t xml:space="preserve">  Регистрационный номер ________ от " ___" _________ 2015 г.</w:t>
      </w:r>
    </w:p>
    <w:p w:rsidR="00872B88" w:rsidRPr="00872B88" w:rsidRDefault="00872B88" w:rsidP="00872B88">
      <w:pPr>
        <w:shd w:val="clear" w:color="auto" w:fill="FFFFFF"/>
        <w:spacing w:after="0" w:line="240" w:lineRule="auto"/>
        <w:ind w:firstLine="709"/>
        <w:rPr>
          <w:rFonts w:ascii="Times New Roman" w:hAnsi="Times New Roman" w:cs="Times New Roman"/>
          <w:color w:val="000000"/>
          <w:spacing w:val="-3"/>
          <w:sz w:val="28"/>
          <w:szCs w:val="28"/>
        </w:rPr>
      </w:pPr>
    </w:p>
    <w:p w:rsidR="00872B88" w:rsidRPr="00872B88" w:rsidRDefault="00872B88" w:rsidP="00872B88">
      <w:pPr>
        <w:shd w:val="clear" w:color="auto" w:fill="FFFFFF"/>
        <w:spacing w:after="0" w:line="240" w:lineRule="auto"/>
        <w:rPr>
          <w:rFonts w:ascii="Times New Roman" w:hAnsi="Times New Roman" w:cs="Times New Roman"/>
          <w:color w:val="000000"/>
          <w:spacing w:val="-3"/>
          <w:sz w:val="28"/>
          <w:szCs w:val="28"/>
        </w:rPr>
      </w:pPr>
      <w:r w:rsidRPr="00872B88">
        <w:rPr>
          <w:rFonts w:ascii="Times New Roman" w:hAnsi="Times New Roman" w:cs="Times New Roman"/>
          <w:color w:val="000000"/>
          <w:spacing w:val="-3"/>
          <w:sz w:val="28"/>
          <w:szCs w:val="28"/>
        </w:rPr>
        <w:t xml:space="preserve">   Председатель департамента экономического развития администрации г</w:t>
      </w:r>
      <w:proofErr w:type="gramStart"/>
      <w:r w:rsidRPr="00872B88">
        <w:rPr>
          <w:rFonts w:ascii="Times New Roman" w:hAnsi="Times New Roman" w:cs="Times New Roman"/>
          <w:color w:val="000000"/>
          <w:spacing w:val="-3"/>
          <w:sz w:val="28"/>
          <w:szCs w:val="28"/>
        </w:rPr>
        <w:t>.Л</w:t>
      </w:r>
      <w:proofErr w:type="gramEnd"/>
      <w:r w:rsidRPr="00872B88">
        <w:rPr>
          <w:rFonts w:ascii="Times New Roman" w:hAnsi="Times New Roman" w:cs="Times New Roman"/>
          <w:color w:val="000000"/>
          <w:spacing w:val="-3"/>
          <w:sz w:val="28"/>
          <w:szCs w:val="28"/>
        </w:rPr>
        <w:t xml:space="preserve">ипецка                                      </w:t>
      </w:r>
    </w:p>
    <w:p w:rsidR="00872B88" w:rsidRPr="00872B88" w:rsidRDefault="00872B88" w:rsidP="00872B88">
      <w:pPr>
        <w:shd w:val="clear" w:color="auto" w:fill="FFFFFF"/>
        <w:spacing w:after="0" w:line="240" w:lineRule="auto"/>
        <w:rPr>
          <w:rFonts w:ascii="Times New Roman" w:hAnsi="Times New Roman" w:cs="Times New Roman"/>
          <w:color w:val="000000"/>
          <w:spacing w:val="-3"/>
          <w:sz w:val="28"/>
          <w:szCs w:val="28"/>
        </w:rPr>
      </w:pPr>
    </w:p>
    <w:p w:rsidR="00872B88" w:rsidRPr="00872B88" w:rsidRDefault="00872B88" w:rsidP="00872B88">
      <w:pPr>
        <w:shd w:val="clear" w:color="auto" w:fill="FFFFFF"/>
        <w:spacing w:after="0" w:line="240" w:lineRule="auto"/>
        <w:rPr>
          <w:rFonts w:ascii="Times New Roman" w:hAnsi="Times New Roman" w:cs="Times New Roman"/>
          <w:color w:val="000000"/>
          <w:spacing w:val="-3"/>
          <w:sz w:val="28"/>
          <w:szCs w:val="28"/>
        </w:rPr>
      </w:pPr>
      <w:r w:rsidRPr="00872B88">
        <w:rPr>
          <w:rFonts w:ascii="Times New Roman" w:hAnsi="Times New Roman" w:cs="Times New Roman"/>
          <w:color w:val="000000"/>
          <w:spacing w:val="-3"/>
          <w:sz w:val="28"/>
          <w:szCs w:val="28"/>
        </w:rPr>
        <w:t xml:space="preserve">   _______________ А.В. Лысов</w:t>
      </w: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r w:rsidRPr="00872B88">
        <w:rPr>
          <w:rFonts w:ascii="Times New Roman" w:hAnsi="Times New Roman" w:cs="Times New Roman"/>
          <w:b/>
          <w:color w:val="000000"/>
          <w:spacing w:val="-3"/>
          <w:sz w:val="28"/>
          <w:szCs w:val="28"/>
        </w:rPr>
        <w:t>г. Липецк,</w:t>
      </w:r>
    </w:p>
    <w:p w:rsidR="00872B88" w:rsidRPr="00872B88" w:rsidRDefault="00872B88" w:rsidP="00872B88">
      <w:pPr>
        <w:shd w:val="clear" w:color="auto" w:fill="FFFFFF"/>
        <w:spacing w:after="0" w:line="240" w:lineRule="auto"/>
        <w:ind w:firstLine="709"/>
        <w:jc w:val="center"/>
        <w:rPr>
          <w:rFonts w:ascii="Times New Roman" w:hAnsi="Times New Roman" w:cs="Times New Roman"/>
          <w:b/>
          <w:color w:val="000000"/>
          <w:spacing w:val="-3"/>
          <w:sz w:val="28"/>
          <w:szCs w:val="28"/>
        </w:rPr>
      </w:pPr>
      <w:r w:rsidRPr="00872B88">
        <w:rPr>
          <w:rFonts w:ascii="Times New Roman" w:hAnsi="Times New Roman" w:cs="Times New Roman"/>
          <w:b/>
          <w:color w:val="000000"/>
          <w:spacing w:val="-3"/>
          <w:sz w:val="28"/>
          <w:szCs w:val="28"/>
        </w:rPr>
        <w:t>2015 год</w:t>
      </w:r>
    </w:p>
    <w:p w:rsidR="00872B88" w:rsidRPr="00872B88" w:rsidRDefault="00872B88" w:rsidP="00872B88">
      <w:pPr>
        <w:pStyle w:val="3"/>
        <w:spacing w:before="0" w:after="0"/>
        <w:ind w:left="0" w:firstLine="709"/>
        <w:jc w:val="center"/>
        <w:rPr>
          <w:rFonts w:ascii="Times New Roman" w:hAnsi="Times New Roman"/>
          <w:sz w:val="28"/>
          <w:szCs w:val="28"/>
        </w:rPr>
      </w:pPr>
      <w:proofErr w:type="gramStart"/>
      <w:r w:rsidRPr="00872B88">
        <w:rPr>
          <w:rFonts w:ascii="Times New Roman" w:hAnsi="Times New Roman"/>
          <w:sz w:val="28"/>
          <w:szCs w:val="28"/>
          <w:lang w:val="en-US"/>
        </w:rPr>
        <w:lastRenderedPageBreak/>
        <w:t>I</w:t>
      </w:r>
      <w:r w:rsidRPr="00872B88">
        <w:rPr>
          <w:rFonts w:ascii="Times New Roman" w:hAnsi="Times New Roman"/>
          <w:sz w:val="28"/>
          <w:szCs w:val="28"/>
        </w:rPr>
        <w:t>.  ОБЩИЕ</w:t>
      </w:r>
      <w:proofErr w:type="gramEnd"/>
      <w:r w:rsidRPr="00872B88">
        <w:rPr>
          <w:rFonts w:ascii="Times New Roman" w:hAnsi="Times New Roman"/>
          <w:sz w:val="28"/>
          <w:szCs w:val="28"/>
        </w:rPr>
        <w:t xml:space="preserve"> ПОЛОЖЕНИЯ</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pStyle w:val="af1"/>
        <w:rPr>
          <w:szCs w:val="28"/>
        </w:rPr>
      </w:pPr>
      <w:r w:rsidRPr="00872B88">
        <w:rPr>
          <w:szCs w:val="28"/>
        </w:rPr>
        <w:t xml:space="preserve">1.1. Настоящее отраслевое Соглашение между администрацией города Липецка департаментом образования администрации города Липецка , </w:t>
      </w:r>
      <w:r w:rsidRPr="00872B88">
        <w:rPr>
          <w:color w:val="000000"/>
          <w:szCs w:val="28"/>
        </w:rPr>
        <w:t xml:space="preserve"> Липецкой городской организацией  Профессионального союза работников народного образования и науки Российской Федерации</w:t>
      </w:r>
      <w:r w:rsidRPr="00872B88">
        <w:rPr>
          <w:szCs w:val="28"/>
        </w:rPr>
        <w:t xml:space="preserve"> (далее – Соглашение) заключено в соответствии с законодательством Российской Федерации, законами Липецкой области, о</w:t>
      </w:r>
      <w:r w:rsidRPr="00872B88">
        <w:rPr>
          <w:color w:val="000000"/>
          <w:szCs w:val="28"/>
        </w:rPr>
        <w:t>траслевыми федеральным и региональным соглашениями</w:t>
      </w:r>
      <w:r w:rsidRPr="00872B88">
        <w:rPr>
          <w:szCs w:val="28"/>
        </w:rPr>
        <w:t>, областным трёхсторонним  соглашением между Федерацией профсоюзов Липецкой области, объединениями работодателей и администрацией Липецкой области на 2015-2017 годы .</w:t>
      </w:r>
    </w:p>
    <w:p w:rsidR="00872B88" w:rsidRPr="00872B88" w:rsidRDefault="00872B88" w:rsidP="00872B88">
      <w:pPr>
        <w:pStyle w:val="af1"/>
        <w:rPr>
          <w:szCs w:val="28"/>
        </w:rPr>
      </w:pPr>
      <w:r w:rsidRPr="00872B88">
        <w:rPr>
          <w:szCs w:val="28"/>
        </w:rPr>
        <w:t>1.2. Соглашение определяет в договорном порядке согласованные позиции сторон социального партнерства по обеспечению стабильной и эффективной деятельности муниципальных образовательных учреждений, защите социальных, трудовых, профессиональных прав и интересов работников отрасли, повышению уровня жизни работников и престижа педагогической профессии, реализации принципа государственно-общественного управления образованием.</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1.3. Сторонами Соглашения (далее – стороны) являются:</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  </w:t>
      </w:r>
      <w:r w:rsidRPr="00872B88">
        <w:rPr>
          <w:rFonts w:ascii="Times New Roman" w:hAnsi="Times New Roman" w:cs="Times New Roman"/>
          <w:color w:val="000000"/>
          <w:sz w:val="28"/>
          <w:szCs w:val="28"/>
        </w:rPr>
        <w:t xml:space="preserve">Липецкая городская организации Профессионального союза работников народного образования и науки Российской Федерации </w:t>
      </w:r>
      <w:r w:rsidRPr="00872B88">
        <w:rPr>
          <w:rFonts w:ascii="Times New Roman" w:hAnsi="Times New Roman" w:cs="Times New Roman"/>
          <w:sz w:val="28"/>
          <w:szCs w:val="28"/>
        </w:rPr>
        <w:t xml:space="preserve">(далее – Профсоюз), являющаяся полномочным представителем </w:t>
      </w:r>
      <w:proofErr w:type="gramStart"/>
      <w:r w:rsidRPr="00872B88">
        <w:rPr>
          <w:rFonts w:ascii="Times New Roman" w:hAnsi="Times New Roman" w:cs="Times New Roman"/>
          <w:sz w:val="28"/>
          <w:szCs w:val="28"/>
        </w:rPr>
        <w:t>работников муниципальных образовательных учреждений  системы образования города</w:t>
      </w:r>
      <w:proofErr w:type="gramEnd"/>
      <w:r w:rsidRPr="00872B88">
        <w:rPr>
          <w:rFonts w:ascii="Times New Roman" w:hAnsi="Times New Roman" w:cs="Times New Roman"/>
          <w:sz w:val="28"/>
          <w:szCs w:val="28"/>
        </w:rPr>
        <w:t xml:space="preserve"> Липецка (далее – работники);</w:t>
      </w:r>
    </w:p>
    <w:p w:rsidR="00872B88" w:rsidRPr="00872B88" w:rsidRDefault="00872B88" w:rsidP="00872B88">
      <w:pPr>
        <w:pStyle w:val="310"/>
        <w:numPr>
          <w:ilvl w:val="0"/>
          <w:numId w:val="3"/>
        </w:numPr>
        <w:spacing w:line="240" w:lineRule="auto"/>
        <w:ind w:left="0" w:firstLine="709"/>
        <w:rPr>
          <w:sz w:val="28"/>
          <w:szCs w:val="28"/>
        </w:rPr>
      </w:pPr>
      <w:r w:rsidRPr="00872B88">
        <w:rPr>
          <w:sz w:val="28"/>
          <w:szCs w:val="28"/>
          <w:lang w:val="ru-RU"/>
        </w:rPr>
        <w:t>Д</w:t>
      </w:r>
      <w:r w:rsidRPr="00872B88">
        <w:rPr>
          <w:sz w:val="28"/>
          <w:szCs w:val="28"/>
        </w:rPr>
        <w:t>епартамент образования администрации города</w:t>
      </w:r>
      <w:r w:rsidRPr="00872B88">
        <w:rPr>
          <w:sz w:val="28"/>
          <w:szCs w:val="28"/>
          <w:lang w:val="ru-RU"/>
        </w:rPr>
        <w:t xml:space="preserve"> </w:t>
      </w:r>
      <w:r w:rsidRPr="00872B88">
        <w:rPr>
          <w:sz w:val="28"/>
          <w:szCs w:val="28"/>
        </w:rPr>
        <w:t xml:space="preserve">Липецка (далее – Департамент), </w:t>
      </w:r>
      <w:r w:rsidRPr="00872B88">
        <w:rPr>
          <w:color w:val="000000"/>
          <w:sz w:val="28"/>
          <w:szCs w:val="28"/>
        </w:rPr>
        <w:t>явля</w:t>
      </w:r>
      <w:proofErr w:type="spellStart"/>
      <w:r w:rsidRPr="00872B88">
        <w:rPr>
          <w:color w:val="000000"/>
          <w:sz w:val="28"/>
          <w:szCs w:val="28"/>
          <w:lang w:val="ru-RU"/>
        </w:rPr>
        <w:t>ющийся</w:t>
      </w:r>
      <w:proofErr w:type="spellEnd"/>
      <w:r w:rsidRPr="00872B88">
        <w:rPr>
          <w:sz w:val="28"/>
          <w:szCs w:val="28"/>
          <w:lang w:val="ru-RU"/>
        </w:rPr>
        <w:t xml:space="preserve"> </w:t>
      </w:r>
      <w:r w:rsidRPr="00872B88">
        <w:rPr>
          <w:sz w:val="28"/>
          <w:szCs w:val="28"/>
        </w:rPr>
        <w:t>полномочным представителем работодателей муниципальных образовательных учреждений;</w:t>
      </w:r>
    </w:p>
    <w:p w:rsidR="00872B88" w:rsidRPr="00872B88" w:rsidRDefault="00872B88" w:rsidP="00872B88">
      <w:pPr>
        <w:pStyle w:val="310"/>
        <w:numPr>
          <w:ilvl w:val="0"/>
          <w:numId w:val="3"/>
        </w:numPr>
        <w:spacing w:line="240" w:lineRule="auto"/>
        <w:ind w:left="0" w:firstLine="709"/>
        <w:rPr>
          <w:sz w:val="28"/>
          <w:szCs w:val="28"/>
        </w:rPr>
      </w:pPr>
      <w:r w:rsidRPr="00872B88">
        <w:rPr>
          <w:sz w:val="28"/>
          <w:szCs w:val="28"/>
          <w:lang w:val="ru-RU"/>
        </w:rPr>
        <w:t>Ад</w:t>
      </w:r>
      <w:r w:rsidRPr="00872B88">
        <w:rPr>
          <w:sz w:val="28"/>
          <w:szCs w:val="28"/>
        </w:rPr>
        <w:t>министрация города</w:t>
      </w:r>
      <w:r w:rsidRPr="00872B88">
        <w:rPr>
          <w:sz w:val="28"/>
          <w:szCs w:val="28"/>
          <w:lang w:val="ru-RU"/>
        </w:rPr>
        <w:t xml:space="preserve"> </w:t>
      </w:r>
      <w:r w:rsidRPr="00872B88">
        <w:rPr>
          <w:sz w:val="28"/>
          <w:szCs w:val="28"/>
        </w:rPr>
        <w:t xml:space="preserve">Липецка (далее </w:t>
      </w:r>
      <w:proofErr w:type="gramStart"/>
      <w:r w:rsidRPr="00872B88">
        <w:rPr>
          <w:sz w:val="28"/>
          <w:szCs w:val="28"/>
        </w:rPr>
        <w:t>-А</w:t>
      </w:r>
      <w:proofErr w:type="gramEnd"/>
      <w:r w:rsidRPr="00872B88">
        <w:rPr>
          <w:sz w:val="28"/>
          <w:szCs w:val="28"/>
        </w:rPr>
        <w:t>дминистрация), являющаяся  органом местного самоуправления .</w:t>
      </w: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sz w:val="28"/>
          <w:szCs w:val="28"/>
        </w:rPr>
        <w:t xml:space="preserve">Действие Соглашения распространяется на всех работодателей, работников муниципальных учреждений системы образования  города Липецка, первичные профсоюзные организации которых входят в структуру  </w:t>
      </w:r>
      <w:r w:rsidRPr="00872B88">
        <w:rPr>
          <w:rFonts w:ascii="Times New Roman" w:hAnsi="Times New Roman" w:cs="Times New Roman"/>
          <w:color w:val="000000"/>
          <w:sz w:val="28"/>
          <w:szCs w:val="28"/>
        </w:rPr>
        <w:t>Липецкой городской организации Профессионального союза работников народного образования и науки РФ.</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Пункты Соглашения, реализация которых обеспечивается за счет средств </w:t>
      </w:r>
      <w:proofErr w:type="spellStart"/>
      <w:r w:rsidRPr="00872B88">
        <w:rPr>
          <w:rFonts w:ascii="Times New Roman" w:hAnsi="Times New Roman" w:cs="Times New Roman"/>
          <w:sz w:val="28"/>
          <w:szCs w:val="28"/>
        </w:rPr>
        <w:t>профбюджета</w:t>
      </w:r>
      <w:proofErr w:type="spellEnd"/>
      <w:r w:rsidRPr="00872B88">
        <w:rPr>
          <w:rFonts w:ascii="Times New Roman" w:hAnsi="Times New Roman" w:cs="Times New Roman"/>
          <w:sz w:val="28"/>
          <w:szCs w:val="28"/>
        </w:rPr>
        <w:t>, распространяются только на членов Профсоюза.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Профсоюз не несет ответственности за нарушения работодателями прав работников - не членов Профсоюза.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Настоящее Соглашение является обязательным для применения во всех образовательных муниципальных учреждениях, подведомственных Департаменту.</w:t>
      </w:r>
    </w:p>
    <w:p w:rsidR="00872B88" w:rsidRPr="00872B88" w:rsidRDefault="00872B88" w:rsidP="00872B88">
      <w:pPr>
        <w:pStyle w:val="af1"/>
        <w:rPr>
          <w:szCs w:val="28"/>
        </w:rPr>
      </w:pPr>
      <w:r w:rsidRPr="00872B88">
        <w:rPr>
          <w:szCs w:val="28"/>
        </w:rPr>
        <w:t xml:space="preserve">1.4. Стороны согласились с тем, что Профсоюз,  первичные организации  Профсоюза в лице их выборных органов выступают в качестве единственных полномочных представителей работников учреждений системы образования </w:t>
      </w:r>
      <w:r w:rsidRPr="00872B88">
        <w:rPr>
          <w:szCs w:val="28"/>
        </w:rPr>
        <w:lastRenderedPageBreak/>
        <w:t>города Липецка при разработке и заключении  коллективных договоров,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найма, увольнения работников, а также по другим вопросам социальной защищённости коллективов и работников.</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1.5. Стороны договорились о том, что:</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1.5.1. Коллективные договоры учреждений не могут содержать условий, снижающих уровень прав и гарантий работников, установленных трудовым законодательством и настоящим Соглашением. Условия коллективных договоров, ухудшающие положение работников по сравнению с действующим законодательством, настоящим Соглашением, недействительны и не подлежат применению.</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1.5.2. В  коллективных договорах учреждений с учетом особенностей их деятельности, финансовых и иных возможностей могут предусматриваться  дополнительные меры социальной поддержки, льготы, гарантии и преимущества для работников по сравнению с установленными законами, иными нормативными правовыми актами, Соглашением.</w:t>
      </w: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sz w:val="28"/>
          <w:szCs w:val="28"/>
        </w:rPr>
        <w:t xml:space="preserve">1.5.3. </w:t>
      </w:r>
      <w:r w:rsidRPr="00872B88">
        <w:rPr>
          <w:rFonts w:ascii="Times New Roman" w:hAnsi="Times New Roman" w:cs="Times New Roman"/>
          <w:sz w:val="28"/>
          <w:szCs w:val="28"/>
          <w:shd w:val="clear" w:color="auto" w:fill="FFFFFF"/>
        </w:rPr>
        <w:t>Регистрация коллективных договоров образовательных учреждений в департаменте экономического развития администрации города Липецка о</w:t>
      </w:r>
      <w:r w:rsidRPr="00872B88">
        <w:rPr>
          <w:rFonts w:ascii="Times New Roman" w:hAnsi="Times New Roman" w:cs="Times New Roman"/>
          <w:sz w:val="28"/>
          <w:szCs w:val="28"/>
        </w:rPr>
        <w:t>существляется после их правовой экспертизы  в городском комитете Профсоюза</w:t>
      </w:r>
      <w:r w:rsidRPr="00872B88">
        <w:rPr>
          <w:rFonts w:ascii="Times New Roman" w:hAnsi="Times New Roman" w:cs="Times New Roman"/>
          <w:color w:val="000000"/>
          <w:sz w:val="28"/>
          <w:szCs w:val="28"/>
        </w:rPr>
        <w:t>.</w:t>
      </w:r>
    </w:p>
    <w:p w:rsidR="00872B88" w:rsidRPr="00872B88" w:rsidRDefault="00872B88" w:rsidP="00872B88">
      <w:pPr>
        <w:pStyle w:val="af1"/>
        <w:rPr>
          <w:szCs w:val="28"/>
        </w:rPr>
      </w:pPr>
      <w:r w:rsidRPr="00872B88">
        <w:rPr>
          <w:szCs w:val="28"/>
        </w:rPr>
        <w:t xml:space="preserve">1.6. Стороны не вправе в течение срока действия Соглашения в одностороннем порядке прекратить выполнение принятых на себя обязательств или изменить их. </w:t>
      </w:r>
    </w:p>
    <w:p w:rsidR="00872B88" w:rsidRPr="00872B88" w:rsidRDefault="00872B88" w:rsidP="00872B88">
      <w:pPr>
        <w:pStyle w:val="af1"/>
        <w:rPr>
          <w:szCs w:val="28"/>
        </w:rPr>
      </w:pPr>
      <w:r w:rsidRPr="00872B88">
        <w:rPr>
          <w:szCs w:val="28"/>
        </w:rPr>
        <w:t>В Соглашение по взаимной договорённости сторон могут быть внесены изменения и дополнения</w:t>
      </w:r>
      <w:r w:rsidRPr="00872B88">
        <w:rPr>
          <w:szCs w:val="28"/>
          <w:lang w:val="ru-RU"/>
        </w:rPr>
        <w:t>, которые</w:t>
      </w:r>
      <w:r w:rsidRPr="00872B88">
        <w:rPr>
          <w:szCs w:val="28"/>
        </w:rPr>
        <w:t xml:space="preserve"> оформляются дополнительным соглашением</w:t>
      </w:r>
      <w:r w:rsidRPr="00872B88">
        <w:rPr>
          <w:szCs w:val="28"/>
          <w:lang w:val="ru-RU"/>
        </w:rPr>
        <w:t xml:space="preserve"> и</w:t>
      </w:r>
      <w:r w:rsidRPr="00872B88">
        <w:rPr>
          <w:szCs w:val="28"/>
        </w:rPr>
        <w:t xml:space="preserve"> станов</w:t>
      </w:r>
      <w:r w:rsidRPr="00872B88">
        <w:rPr>
          <w:szCs w:val="28"/>
          <w:lang w:val="ru-RU"/>
        </w:rPr>
        <w:t>я</w:t>
      </w:r>
      <w:r w:rsidRPr="00872B88">
        <w:rPr>
          <w:szCs w:val="28"/>
        </w:rPr>
        <w:t>тся неотъемлемой частью Соглашения</w:t>
      </w:r>
      <w:r w:rsidRPr="00872B88">
        <w:rPr>
          <w:szCs w:val="28"/>
          <w:lang w:val="ru-RU"/>
        </w:rPr>
        <w:t>,</w:t>
      </w:r>
      <w:r w:rsidRPr="00872B88">
        <w:rPr>
          <w:szCs w:val="28"/>
        </w:rPr>
        <w:t xml:space="preserve"> довод</w:t>
      </w:r>
      <w:r w:rsidRPr="00872B88">
        <w:rPr>
          <w:szCs w:val="28"/>
          <w:lang w:val="ru-RU"/>
        </w:rPr>
        <w:t>я</w:t>
      </w:r>
      <w:r w:rsidRPr="00872B88">
        <w:rPr>
          <w:szCs w:val="28"/>
        </w:rPr>
        <w:t>тся до сведения работодателей и работников учреждений.</w:t>
      </w:r>
    </w:p>
    <w:p w:rsidR="00872B88" w:rsidRPr="00872B88" w:rsidRDefault="00872B88" w:rsidP="00872B88">
      <w:pPr>
        <w:pStyle w:val="af1"/>
        <w:rPr>
          <w:szCs w:val="28"/>
        </w:rPr>
      </w:pPr>
      <w:r w:rsidRPr="00872B88">
        <w:rPr>
          <w:szCs w:val="28"/>
        </w:rPr>
        <w:t xml:space="preserve">1.7. Соглашение вступает в силу с момента подписания сторонами и действует в течение трех лет.       </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center"/>
        <w:rPr>
          <w:rFonts w:ascii="Times New Roman" w:hAnsi="Times New Roman" w:cs="Times New Roman"/>
          <w:b/>
          <w:sz w:val="28"/>
          <w:szCs w:val="28"/>
        </w:rPr>
      </w:pPr>
      <w:r w:rsidRPr="00872B88">
        <w:rPr>
          <w:rFonts w:ascii="Times New Roman" w:hAnsi="Times New Roman" w:cs="Times New Roman"/>
          <w:b/>
          <w:sz w:val="28"/>
          <w:szCs w:val="28"/>
          <w:lang w:val="en-US"/>
        </w:rPr>
        <w:t>II</w:t>
      </w:r>
      <w:r w:rsidRPr="00872B88">
        <w:rPr>
          <w:rFonts w:ascii="Times New Roman" w:hAnsi="Times New Roman" w:cs="Times New Roman"/>
          <w:b/>
          <w:sz w:val="28"/>
          <w:szCs w:val="28"/>
        </w:rPr>
        <w:t xml:space="preserve">. ОБЯЗАТЕЛЬСТВА ПРЕДСТАВИТЕЛЕЙ СТОРОН СОГЛАШЕНИЯ </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2.1. Руководствуясь основными принципами социального партнерства, осознавая ответственность за функционирование и развитие муниципальных образовательных </w:t>
      </w:r>
      <w:proofErr w:type="gramStart"/>
      <w:r w:rsidRPr="00872B88">
        <w:rPr>
          <w:rFonts w:ascii="Times New Roman" w:hAnsi="Times New Roman" w:cs="Times New Roman"/>
          <w:sz w:val="28"/>
          <w:szCs w:val="28"/>
        </w:rPr>
        <w:t>учреждений</w:t>
      </w:r>
      <w:proofErr w:type="gramEnd"/>
      <w:r w:rsidRPr="00872B88">
        <w:rPr>
          <w:rFonts w:ascii="Times New Roman" w:hAnsi="Times New Roman" w:cs="Times New Roman"/>
          <w:sz w:val="28"/>
          <w:szCs w:val="28"/>
        </w:rPr>
        <w:t xml:space="preserve"> и необходимость улучшения положения их работников, стороны договорились:</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2.1.1. Способствовать повышению качества образования в городе Липецке, результативности деятельности муниципальных образовательных учреждений, конкурентоспособности  их работников на рынке труда при реализации  государственной программы РФ «Развитие образования» на 2013-2020 годы, иных  федеральных</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региональных  и муниципальных программ в сфере образования.</w:t>
      </w:r>
    </w:p>
    <w:p w:rsidR="00872B88" w:rsidRPr="00872B88" w:rsidRDefault="00872B88" w:rsidP="00872B88">
      <w:pPr>
        <w:spacing w:after="0" w:line="240" w:lineRule="auto"/>
        <w:ind w:firstLine="709"/>
        <w:jc w:val="both"/>
        <w:rPr>
          <w:rFonts w:ascii="Times New Roman" w:hAnsi="Times New Roman" w:cs="Times New Roman"/>
          <w:sz w:val="28"/>
          <w:szCs w:val="28"/>
          <w:shd w:val="clear" w:color="auto" w:fill="FFFFFF"/>
        </w:rPr>
      </w:pPr>
      <w:r w:rsidRPr="00872B88">
        <w:rPr>
          <w:rFonts w:ascii="Times New Roman" w:hAnsi="Times New Roman" w:cs="Times New Roman"/>
          <w:sz w:val="28"/>
          <w:szCs w:val="28"/>
        </w:rPr>
        <w:lastRenderedPageBreak/>
        <w:t>Осуществлять согласованную политику по реализац</w:t>
      </w:r>
      <w:r w:rsidRPr="00872B88">
        <w:rPr>
          <w:rFonts w:ascii="Times New Roman" w:hAnsi="Times New Roman" w:cs="Times New Roman"/>
          <w:sz w:val="28"/>
          <w:szCs w:val="28"/>
          <w:shd w:val="clear" w:color="auto" w:fill="FFFFFF"/>
        </w:rPr>
        <w:t xml:space="preserve">ии нормативно-правовых актов региона и города </w:t>
      </w:r>
    </w:p>
    <w:p w:rsidR="00872B88" w:rsidRPr="00872B88" w:rsidRDefault="00872B88" w:rsidP="00872B88">
      <w:pPr>
        <w:spacing w:after="0" w:line="240" w:lineRule="auto"/>
        <w:ind w:firstLine="709"/>
        <w:jc w:val="both"/>
        <w:rPr>
          <w:rFonts w:ascii="Times New Roman" w:hAnsi="Times New Roman" w:cs="Times New Roman"/>
          <w:sz w:val="28"/>
          <w:szCs w:val="28"/>
          <w:shd w:val="clear" w:color="auto" w:fill="FFFFFF"/>
        </w:rPr>
      </w:pPr>
      <w:r w:rsidRPr="00872B88">
        <w:rPr>
          <w:rFonts w:ascii="Times New Roman" w:hAnsi="Times New Roman" w:cs="Times New Roman"/>
          <w:sz w:val="28"/>
          <w:szCs w:val="28"/>
          <w:shd w:val="clear" w:color="auto" w:fill="FFFFFF"/>
        </w:rPr>
        <w:t>Липецка</w:t>
      </w:r>
      <w:proofErr w:type="gramStart"/>
      <w:r w:rsidRPr="00872B88">
        <w:rPr>
          <w:rFonts w:ascii="Times New Roman" w:hAnsi="Times New Roman" w:cs="Times New Roman"/>
          <w:sz w:val="28"/>
          <w:szCs w:val="28"/>
          <w:shd w:val="clear" w:color="auto" w:fill="FFFFFF"/>
        </w:rPr>
        <w:t xml:space="preserve"> ,</w:t>
      </w:r>
      <w:proofErr w:type="gramEnd"/>
      <w:r w:rsidRPr="00872B88">
        <w:rPr>
          <w:rFonts w:ascii="Times New Roman" w:hAnsi="Times New Roman" w:cs="Times New Roman"/>
          <w:sz w:val="28"/>
          <w:szCs w:val="28"/>
          <w:shd w:val="clear" w:color="auto" w:fill="FFFFFF"/>
        </w:rPr>
        <w:t xml:space="preserve"> направленных на развитие отрасли и социальную защиту работников образования.</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2.1.2.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Развивать и совершенствовать систему органов социального партнёрства в отрасли на городском и локальном уровнях.</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2.1.3. Обеспечивать участие представителей всех сторон Соглашения в работе своих руководящих органов при рассмотрении вопросов, связанных с содержанием Соглашения и его выполнением; предоставлять каждой стороне полную, </w:t>
      </w:r>
      <w:r w:rsidRPr="00872B88">
        <w:rPr>
          <w:rFonts w:ascii="Times New Roman" w:hAnsi="Times New Roman" w:cs="Times New Roman"/>
          <w:color w:val="000000"/>
          <w:sz w:val="28"/>
          <w:szCs w:val="28"/>
        </w:rPr>
        <w:t>достоверную</w:t>
      </w:r>
      <w:r w:rsidRPr="00872B88">
        <w:rPr>
          <w:rFonts w:ascii="Times New Roman" w:hAnsi="Times New Roman" w:cs="Times New Roman"/>
          <w:sz w:val="28"/>
          <w:szCs w:val="28"/>
        </w:rPr>
        <w:t xml:space="preserve">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2.1.4. В целях повышения эффективности коллективно-договорного регулирования на уровне образовательного учреждения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2.1.5. Принимать участие в организации, подготовке и проведении конкурсов профессионального мастерства на муниципальном уровне.</w:t>
      </w:r>
    </w:p>
    <w:p w:rsidR="00872B88" w:rsidRPr="00872B88" w:rsidRDefault="00872B88" w:rsidP="00872B88">
      <w:pPr>
        <w:spacing w:after="0" w:line="240" w:lineRule="auto"/>
        <w:ind w:firstLine="708"/>
        <w:jc w:val="both"/>
        <w:rPr>
          <w:rFonts w:ascii="Times New Roman" w:hAnsi="Times New Roman" w:cs="Times New Roman"/>
          <w:bCs/>
          <w:spacing w:val="-4"/>
          <w:sz w:val="28"/>
          <w:szCs w:val="28"/>
        </w:rPr>
      </w:pPr>
      <w:r w:rsidRPr="00872B88">
        <w:rPr>
          <w:rFonts w:ascii="Times New Roman" w:hAnsi="Times New Roman" w:cs="Times New Roman"/>
          <w:sz w:val="28"/>
          <w:szCs w:val="28"/>
        </w:rPr>
        <w:t xml:space="preserve">2.1.6. </w:t>
      </w:r>
      <w:r w:rsidRPr="00872B88">
        <w:rPr>
          <w:rFonts w:ascii="Times New Roman" w:hAnsi="Times New Roman" w:cs="Times New Roman"/>
          <w:spacing w:val="-4"/>
          <w:sz w:val="28"/>
          <w:szCs w:val="28"/>
        </w:rPr>
        <w:t>Совместно п</w:t>
      </w:r>
      <w:r w:rsidRPr="00872B88">
        <w:rPr>
          <w:rFonts w:ascii="Times New Roman" w:hAnsi="Times New Roman" w:cs="Times New Roman"/>
          <w:bCs/>
          <w:spacing w:val="-4"/>
          <w:sz w:val="28"/>
          <w:szCs w:val="28"/>
        </w:rPr>
        <w:t>роводить работу по разъяснению работникам отрасли пенсионного законодательства, их прав и возможностей по улучшению своего пенсионного обеспечения.</w:t>
      </w:r>
    </w:p>
    <w:p w:rsidR="00872B88" w:rsidRPr="00872B88" w:rsidRDefault="00872B88" w:rsidP="00872B88">
      <w:pPr>
        <w:spacing w:after="0" w:line="240" w:lineRule="auto"/>
        <w:ind w:firstLine="709"/>
        <w:jc w:val="both"/>
        <w:rPr>
          <w:rFonts w:ascii="Times New Roman" w:hAnsi="Times New Roman" w:cs="Times New Roman"/>
          <w:b/>
          <w:bCs/>
          <w:sz w:val="28"/>
          <w:szCs w:val="28"/>
        </w:rPr>
      </w:pPr>
      <w:r w:rsidRPr="00872B88">
        <w:rPr>
          <w:rFonts w:ascii="Times New Roman" w:hAnsi="Times New Roman" w:cs="Times New Roman"/>
          <w:sz w:val="28"/>
          <w:szCs w:val="28"/>
        </w:rPr>
        <w:t>2.2.</w:t>
      </w:r>
      <w:r w:rsidRPr="00872B88">
        <w:rPr>
          <w:rFonts w:ascii="Times New Roman" w:hAnsi="Times New Roman" w:cs="Times New Roman"/>
          <w:b/>
          <w:bCs/>
          <w:sz w:val="28"/>
          <w:szCs w:val="28"/>
        </w:rPr>
        <w:t xml:space="preserve">  Администрация и Департамент и в пределах своей компетенции и в рамках  полномочий: </w:t>
      </w:r>
    </w:p>
    <w:p w:rsidR="00872B88" w:rsidRPr="00872B88" w:rsidRDefault="00872B88" w:rsidP="00872B88">
      <w:pPr>
        <w:widowControl w:val="0"/>
        <w:numPr>
          <w:ilvl w:val="2"/>
          <w:numId w:val="4"/>
        </w:numPr>
        <w:suppressAutoHyphens/>
        <w:autoSpaceDE w:val="0"/>
        <w:spacing w:after="0" w:line="240" w:lineRule="auto"/>
        <w:ind w:left="0"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 Осуществляют полное и своевременное финансовое обеспечение деятельности </w:t>
      </w:r>
      <w:r w:rsidRPr="00872B88">
        <w:rPr>
          <w:rFonts w:ascii="Times New Roman" w:hAnsi="Times New Roman" w:cs="Times New Roman"/>
          <w:sz w:val="28"/>
          <w:szCs w:val="28"/>
          <w:shd w:val="clear" w:color="auto" w:fill="FFFFFF"/>
        </w:rPr>
        <w:t>муниципальных образовательных учреждений</w:t>
      </w:r>
      <w:proofErr w:type="gramStart"/>
      <w:r w:rsidRPr="00872B88">
        <w:rPr>
          <w:rFonts w:ascii="Times New Roman" w:hAnsi="Times New Roman" w:cs="Times New Roman"/>
          <w:sz w:val="28"/>
          <w:szCs w:val="28"/>
        </w:rPr>
        <w:t xml:space="preserve"> .</w:t>
      </w:r>
      <w:proofErr w:type="gramEnd"/>
    </w:p>
    <w:p w:rsidR="00872B88" w:rsidRPr="00872B88" w:rsidRDefault="00872B88" w:rsidP="00872B88">
      <w:pPr>
        <w:autoSpaceDE w:val="0"/>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w:t>
      </w:r>
    </w:p>
    <w:p w:rsidR="00872B88" w:rsidRPr="00872B88" w:rsidRDefault="00872B88" w:rsidP="00872B88">
      <w:pPr>
        <w:autoSpaceDE w:val="0"/>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shd w:val="clear" w:color="auto" w:fill="FFFFFF"/>
        </w:rPr>
        <w:t>– </w:t>
      </w:r>
      <w:r w:rsidRPr="00872B88">
        <w:rPr>
          <w:rFonts w:ascii="Times New Roman" w:hAnsi="Times New Roman" w:cs="Times New Roman"/>
          <w:sz w:val="28"/>
          <w:szCs w:val="28"/>
        </w:rPr>
        <w:t xml:space="preserve"> дополнительного образования детей в муниципальных образовательных учреждениях.</w:t>
      </w:r>
    </w:p>
    <w:p w:rsidR="00872B88" w:rsidRPr="00872B88" w:rsidRDefault="00872B88" w:rsidP="00872B88">
      <w:pPr>
        <w:pStyle w:val="210"/>
        <w:numPr>
          <w:ilvl w:val="2"/>
          <w:numId w:val="18"/>
        </w:numPr>
        <w:spacing w:line="240" w:lineRule="auto"/>
        <w:ind w:left="0" w:firstLine="709"/>
        <w:jc w:val="both"/>
        <w:rPr>
          <w:sz w:val="28"/>
          <w:szCs w:val="28"/>
          <w:shd w:val="clear" w:color="auto" w:fill="FFFFFF"/>
        </w:rPr>
      </w:pPr>
      <w:r w:rsidRPr="00872B88">
        <w:rPr>
          <w:sz w:val="28"/>
          <w:szCs w:val="28"/>
          <w:shd w:val="clear" w:color="auto" w:fill="FFFFFF"/>
        </w:rPr>
        <w:t>При формировании бюджета города</w:t>
      </w:r>
      <w:r w:rsidRPr="00872B88">
        <w:rPr>
          <w:sz w:val="28"/>
          <w:szCs w:val="28"/>
          <w:shd w:val="clear" w:color="auto" w:fill="FFFFFF"/>
          <w:lang w:val="ru-RU"/>
        </w:rPr>
        <w:t xml:space="preserve"> </w:t>
      </w:r>
      <w:r w:rsidRPr="00872B88">
        <w:rPr>
          <w:sz w:val="28"/>
          <w:szCs w:val="28"/>
          <w:shd w:val="clear" w:color="auto" w:fill="FFFFFF"/>
        </w:rPr>
        <w:t>образовательны</w:t>
      </w:r>
      <w:r w:rsidRPr="00872B88">
        <w:rPr>
          <w:sz w:val="28"/>
          <w:szCs w:val="28"/>
          <w:shd w:val="clear" w:color="auto" w:fill="FFFFFF"/>
          <w:lang w:val="ru-RU"/>
        </w:rPr>
        <w:t>м</w:t>
      </w:r>
      <w:r w:rsidRPr="00872B88">
        <w:rPr>
          <w:sz w:val="28"/>
          <w:szCs w:val="28"/>
          <w:shd w:val="clear" w:color="auto" w:fill="FFFFFF"/>
        </w:rPr>
        <w:t xml:space="preserve"> учреждени</w:t>
      </w:r>
      <w:r w:rsidRPr="00872B88">
        <w:rPr>
          <w:sz w:val="28"/>
          <w:szCs w:val="28"/>
          <w:shd w:val="clear" w:color="auto" w:fill="FFFFFF"/>
          <w:lang w:val="ru-RU"/>
        </w:rPr>
        <w:t>ям</w:t>
      </w:r>
      <w:r w:rsidRPr="00872B88">
        <w:rPr>
          <w:sz w:val="28"/>
          <w:szCs w:val="28"/>
          <w:shd w:val="clear" w:color="auto" w:fill="FFFFFF"/>
        </w:rPr>
        <w:t xml:space="preserve"> предусматриват</w:t>
      </w:r>
      <w:proofErr w:type="spellStart"/>
      <w:r w:rsidRPr="00872B88">
        <w:rPr>
          <w:sz w:val="28"/>
          <w:szCs w:val="28"/>
          <w:shd w:val="clear" w:color="auto" w:fill="FFFFFF"/>
          <w:lang w:val="ru-RU"/>
        </w:rPr>
        <w:t>ь</w:t>
      </w:r>
      <w:proofErr w:type="spellEnd"/>
      <w:r w:rsidRPr="00872B88">
        <w:rPr>
          <w:sz w:val="28"/>
          <w:szCs w:val="28"/>
          <w:shd w:val="clear" w:color="auto" w:fill="FFFFFF"/>
        </w:rPr>
        <w:t xml:space="preserve"> в полном  объеме средства, в том числе за счет субвенций из областного бюджета, для формирования фонда оплаты труда работников, компенсационных и стимулирующих выплат, охраны труда, пожарной безопасности, методического обеспечения, приобретения учебного оборудования и проведения ремонтов в учреждениях, социальных гарантий, дополнительного  профессионального образования работников и другие статьи</w:t>
      </w:r>
    </w:p>
    <w:p w:rsidR="00872B88" w:rsidRPr="00872B88" w:rsidRDefault="00872B88" w:rsidP="00872B88">
      <w:pPr>
        <w:pStyle w:val="210"/>
        <w:spacing w:line="240" w:lineRule="auto"/>
        <w:ind w:left="0" w:firstLine="709"/>
        <w:jc w:val="both"/>
        <w:rPr>
          <w:sz w:val="28"/>
          <w:szCs w:val="28"/>
        </w:rPr>
      </w:pPr>
    </w:p>
    <w:p w:rsidR="00872B88" w:rsidRPr="00872B88" w:rsidRDefault="00872B88" w:rsidP="00872B88">
      <w:pPr>
        <w:pStyle w:val="210"/>
        <w:spacing w:line="240" w:lineRule="auto"/>
        <w:ind w:left="0" w:firstLine="709"/>
        <w:jc w:val="both"/>
        <w:rPr>
          <w:sz w:val="28"/>
          <w:szCs w:val="28"/>
          <w:shd w:val="clear" w:color="auto" w:fill="FFFFFF"/>
        </w:rPr>
      </w:pPr>
      <w:r w:rsidRPr="00872B88">
        <w:rPr>
          <w:sz w:val="28"/>
          <w:szCs w:val="28"/>
          <w:shd w:val="clear" w:color="auto" w:fill="FFFFFF"/>
        </w:rPr>
        <w:lastRenderedPageBreak/>
        <w:t xml:space="preserve">расходов, </w:t>
      </w:r>
      <w:r w:rsidRPr="00872B88">
        <w:rPr>
          <w:sz w:val="28"/>
          <w:szCs w:val="28"/>
          <w:shd w:val="clear" w:color="auto" w:fill="FFFFFF"/>
          <w:lang w:val="ru-RU"/>
        </w:rPr>
        <w:t xml:space="preserve">необходимые для реализации этих </w:t>
      </w:r>
      <w:r w:rsidRPr="00872B88">
        <w:rPr>
          <w:sz w:val="28"/>
          <w:szCs w:val="28"/>
          <w:shd w:val="clear" w:color="auto" w:fill="FFFFFF"/>
        </w:rPr>
        <w:t>за</w:t>
      </w:r>
      <w:proofErr w:type="spellStart"/>
      <w:r w:rsidRPr="00872B88">
        <w:rPr>
          <w:sz w:val="28"/>
          <w:szCs w:val="28"/>
          <w:shd w:val="clear" w:color="auto" w:fill="FFFFFF"/>
          <w:lang w:val="ru-RU"/>
        </w:rPr>
        <w:t>д</w:t>
      </w:r>
      <w:proofErr w:type="spellEnd"/>
      <w:r w:rsidRPr="00872B88">
        <w:rPr>
          <w:sz w:val="28"/>
          <w:szCs w:val="28"/>
          <w:shd w:val="clear" w:color="auto" w:fill="FFFFFF"/>
        </w:rPr>
        <w:t>а</w:t>
      </w:r>
      <w:proofErr w:type="spellStart"/>
      <w:r w:rsidRPr="00872B88">
        <w:rPr>
          <w:sz w:val="28"/>
          <w:szCs w:val="28"/>
          <w:shd w:val="clear" w:color="auto" w:fill="FFFFFF"/>
          <w:lang w:val="ru-RU"/>
        </w:rPr>
        <w:t>ний</w:t>
      </w:r>
      <w:proofErr w:type="spellEnd"/>
      <w:r w:rsidRPr="00872B88">
        <w:rPr>
          <w:sz w:val="28"/>
          <w:szCs w:val="28"/>
          <w:shd w:val="clear" w:color="auto" w:fill="FFFFFF"/>
        </w:rPr>
        <w:t>.</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2.2.3. Организуют систематическую работу по дополнительному профессиональному образованию педагогических работников подведомственных учреждений .</w:t>
      </w:r>
    </w:p>
    <w:p w:rsidR="00872B88" w:rsidRPr="00872B88" w:rsidRDefault="00872B88" w:rsidP="00872B88">
      <w:pPr>
        <w:spacing w:after="0" w:line="240" w:lineRule="auto"/>
        <w:ind w:firstLine="709"/>
        <w:jc w:val="both"/>
        <w:rPr>
          <w:rFonts w:ascii="Times New Roman" w:hAnsi="Times New Roman" w:cs="Times New Roman"/>
          <w:bCs/>
          <w:iCs/>
          <w:sz w:val="28"/>
          <w:szCs w:val="28"/>
        </w:rPr>
      </w:pPr>
      <w:r w:rsidRPr="00872B88">
        <w:rPr>
          <w:rFonts w:ascii="Times New Roman" w:hAnsi="Times New Roman" w:cs="Times New Roman"/>
          <w:sz w:val="28"/>
          <w:szCs w:val="28"/>
        </w:rPr>
        <w:t xml:space="preserve">2.2.4. </w:t>
      </w:r>
      <w:r w:rsidRPr="00872B88">
        <w:rPr>
          <w:rFonts w:ascii="Times New Roman" w:hAnsi="Times New Roman" w:cs="Times New Roman"/>
          <w:bCs/>
          <w:iCs/>
          <w:sz w:val="28"/>
          <w:szCs w:val="28"/>
        </w:rPr>
        <w:t xml:space="preserve">В соответствии со статьей 35.1. Трудового кодекса Российской Федерации обеспечивают условия для участия представителей </w:t>
      </w:r>
      <w:r w:rsidRPr="00872B88">
        <w:rPr>
          <w:rFonts w:ascii="Times New Roman" w:hAnsi="Times New Roman" w:cs="Times New Roman"/>
          <w:sz w:val="28"/>
          <w:szCs w:val="28"/>
        </w:rPr>
        <w:t>Профсоюза</w:t>
      </w:r>
      <w:r w:rsidRPr="00872B88">
        <w:rPr>
          <w:rFonts w:ascii="Times New Roman" w:hAnsi="Times New Roman" w:cs="Times New Roman"/>
          <w:bCs/>
          <w:iCs/>
          <w:sz w:val="28"/>
          <w:szCs w:val="28"/>
        </w:rPr>
        <w:t xml:space="preserve"> в разработке и (или) обсуждении проектов нормативных правовых актов, затрагивающих права и интересы работников образования, прежде всего в области оплаты труда, социально-трудовых гарантий.</w:t>
      </w:r>
    </w:p>
    <w:p w:rsidR="00872B88" w:rsidRPr="00872B88" w:rsidRDefault="00872B88" w:rsidP="00872B88">
      <w:pPr>
        <w:spacing w:after="0" w:line="240" w:lineRule="auto"/>
        <w:ind w:firstLine="709"/>
        <w:jc w:val="both"/>
        <w:rPr>
          <w:rFonts w:ascii="Times New Roman" w:hAnsi="Times New Roman" w:cs="Times New Roman"/>
          <w:bCs/>
          <w:iCs/>
          <w:sz w:val="28"/>
          <w:szCs w:val="28"/>
        </w:rPr>
      </w:pPr>
      <w:r w:rsidRPr="00872B88">
        <w:rPr>
          <w:rFonts w:ascii="Times New Roman" w:hAnsi="Times New Roman" w:cs="Times New Roman"/>
          <w:bCs/>
          <w:iCs/>
          <w:sz w:val="28"/>
          <w:szCs w:val="28"/>
        </w:rPr>
        <w:t>При подготовке проектов приказов, затрагивающих права и интересы работников учреждений, обеспечивает заблаговременное о них информирование Профсоюза для учёта мнения представителя работников.</w:t>
      </w:r>
    </w:p>
    <w:p w:rsidR="00872B88" w:rsidRPr="00872B88" w:rsidRDefault="00872B88" w:rsidP="00872B88">
      <w:pPr>
        <w:spacing w:after="0" w:line="240" w:lineRule="auto"/>
        <w:ind w:firstLine="720"/>
        <w:jc w:val="both"/>
        <w:rPr>
          <w:rFonts w:ascii="Times New Roman" w:hAnsi="Times New Roman" w:cs="Times New Roman"/>
          <w:color w:val="000000"/>
          <w:sz w:val="28"/>
          <w:szCs w:val="28"/>
          <w:shd w:val="clear" w:color="auto" w:fill="FFFFFF"/>
        </w:rPr>
      </w:pPr>
      <w:r w:rsidRPr="00872B88">
        <w:rPr>
          <w:rFonts w:ascii="Times New Roman" w:hAnsi="Times New Roman" w:cs="Times New Roman"/>
          <w:sz w:val="28"/>
          <w:szCs w:val="28"/>
        </w:rPr>
        <w:t>2.2.5.</w:t>
      </w:r>
      <w:r w:rsidRPr="00872B88">
        <w:rPr>
          <w:rFonts w:ascii="Times New Roman" w:hAnsi="Times New Roman" w:cs="Times New Roman"/>
          <w:sz w:val="28"/>
          <w:szCs w:val="28"/>
          <w:shd w:val="clear" w:color="auto" w:fill="FFFFFF"/>
        </w:rPr>
        <w:t xml:space="preserve"> Включают представителей городского комитета Профсоюза в состав</w:t>
      </w:r>
      <w:r w:rsidRPr="00872B88">
        <w:rPr>
          <w:rFonts w:ascii="Times New Roman" w:hAnsi="Times New Roman" w:cs="Times New Roman"/>
          <w:color w:val="FF0000"/>
          <w:sz w:val="28"/>
          <w:szCs w:val="28"/>
          <w:shd w:val="clear" w:color="auto" w:fill="FFFFFF"/>
        </w:rPr>
        <w:t xml:space="preserve">  </w:t>
      </w:r>
      <w:r w:rsidRPr="00872B88">
        <w:rPr>
          <w:rFonts w:ascii="Times New Roman" w:hAnsi="Times New Roman" w:cs="Times New Roman"/>
          <w:color w:val="000000"/>
          <w:sz w:val="28"/>
          <w:szCs w:val="28"/>
          <w:shd w:val="clear" w:color="auto" w:fill="FFFFFF"/>
        </w:rPr>
        <w:t xml:space="preserve">рабочих групп по подготовке нормативных правовых актов, программ, концепций и др., затрагивающих социальные, трудовые, профессиональные права и интересы работников отрасли, а также учитывают мнение профсоюзной стороны при их разработке и реализации. </w:t>
      </w:r>
    </w:p>
    <w:p w:rsidR="00872B88" w:rsidRPr="00872B88" w:rsidRDefault="00872B88" w:rsidP="00872B88">
      <w:pPr>
        <w:autoSpaceDE w:val="0"/>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2.2.6. </w:t>
      </w:r>
      <w:proofErr w:type="gramStart"/>
      <w:r w:rsidRPr="00872B88">
        <w:rPr>
          <w:rFonts w:ascii="Times New Roman" w:hAnsi="Times New Roman" w:cs="Times New Roman"/>
          <w:sz w:val="28"/>
          <w:szCs w:val="28"/>
        </w:rPr>
        <w:t xml:space="preserve">Предоставляют Профсоюзу по его запросам информацию о численности и составе работников, системе оплаты труда, размерах средней заработной платы  </w:t>
      </w:r>
      <w:r w:rsidRPr="00872B88">
        <w:rPr>
          <w:rFonts w:ascii="Times New Roman" w:hAnsi="Times New Roman" w:cs="Times New Roman"/>
          <w:color w:val="000000"/>
          <w:sz w:val="28"/>
          <w:szCs w:val="28"/>
        </w:rPr>
        <w:t>по категориям персонала</w:t>
      </w:r>
      <w:r w:rsidRPr="00872B88">
        <w:rPr>
          <w:rFonts w:ascii="Times New Roman" w:hAnsi="Times New Roman" w:cs="Times New Roman"/>
          <w:sz w:val="28"/>
          <w:szCs w:val="28"/>
        </w:rPr>
        <w:t>, а также по иным показателям заработной платы,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решениях по финансовому обеспечению отдельных направлений в</w:t>
      </w:r>
      <w:proofErr w:type="gramEnd"/>
      <w:r w:rsidRPr="00872B88">
        <w:rPr>
          <w:rFonts w:ascii="Times New Roman" w:hAnsi="Times New Roman" w:cs="Times New Roman"/>
          <w:sz w:val="28"/>
          <w:szCs w:val="28"/>
        </w:rPr>
        <w:t xml:space="preserve"> сфере деятельности и другую необходимую информацию по социально-трудовым вопросам.</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bCs/>
          <w:iCs/>
          <w:sz w:val="28"/>
          <w:szCs w:val="28"/>
        </w:rPr>
        <w:t xml:space="preserve">2.2.7. </w:t>
      </w:r>
      <w:r w:rsidRPr="00872B88">
        <w:rPr>
          <w:rFonts w:ascii="Times New Roman" w:hAnsi="Times New Roman" w:cs="Times New Roman"/>
          <w:sz w:val="28"/>
          <w:szCs w:val="28"/>
        </w:rPr>
        <w:t>Организуют своевременное направление в Профсоюз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2.2.8. Рекомендуют образовательным учреждениям вести коллективные переговоры с соответствующим легитимным выборным органом первичной профсоюзной организации Профсоюза и заключать коллективные договоры на  согласованных сторонами условиях.</w:t>
      </w:r>
    </w:p>
    <w:p w:rsidR="00872B88" w:rsidRPr="00872B88" w:rsidRDefault="00872B88" w:rsidP="00872B88">
      <w:pPr>
        <w:spacing w:after="0" w:line="240" w:lineRule="auto"/>
        <w:ind w:firstLine="709"/>
        <w:jc w:val="both"/>
        <w:rPr>
          <w:rFonts w:ascii="Times New Roman" w:hAnsi="Times New Roman" w:cs="Times New Roman"/>
          <w:b/>
          <w:sz w:val="28"/>
          <w:szCs w:val="28"/>
        </w:rPr>
      </w:pPr>
      <w:r w:rsidRPr="00872B88">
        <w:rPr>
          <w:rFonts w:ascii="Times New Roman" w:hAnsi="Times New Roman" w:cs="Times New Roman"/>
          <w:b/>
          <w:sz w:val="28"/>
          <w:szCs w:val="28"/>
        </w:rPr>
        <w:t>2.3. Профсоюз:</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2.3.1. Обеспечивает представительство и защиту социально-трудовых прав и интересов работников образовательных учреждений,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а также в области оплаты труда и социально-трудовых гарантий.</w:t>
      </w:r>
    </w:p>
    <w:p w:rsidR="00872B88" w:rsidRPr="00872B88" w:rsidRDefault="00872B88" w:rsidP="00872B88">
      <w:pPr>
        <w:pStyle w:val="310"/>
        <w:numPr>
          <w:ilvl w:val="2"/>
          <w:numId w:val="17"/>
        </w:numPr>
        <w:spacing w:line="240" w:lineRule="auto"/>
        <w:ind w:left="0" w:firstLine="709"/>
        <w:rPr>
          <w:sz w:val="28"/>
          <w:szCs w:val="28"/>
        </w:rPr>
      </w:pPr>
      <w:r w:rsidRPr="00872B88">
        <w:rPr>
          <w:sz w:val="28"/>
          <w:szCs w:val="28"/>
        </w:rPr>
        <w:t>Оказывает членам Профсоюза и первичным профсоюзным организациям бесплатную юридическую помощь в вопросах применения</w:t>
      </w:r>
    </w:p>
    <w:p w:rsidR="00872B88" w:rsidRPr="00872B88" w:rsidRDefault="00872B88" w:rsidP="00872B88">
      <w:pPr>
        <w:pStyle w:val="310"/>
        <w:spacing w:line="240" w:lineRule="auto"/>
        <w:ind w:firstLine="709"/>
        <w:rPr>
          <w:sz w:val="28"/>
          <w:szCs w:val="28"/>
        </w:rPr>
      </w:pPr>
    </w:p>
    <w:p w:rsidR="00872B88" w:rsidRPr="00872B88" w:rsidRDefault="00872B88" w:rsidP="00872B88">
      <w:pPr>
        <w:pStyle w:val="310"/>
        <w:spacing w:line="240" w:lineRule="auto"/>
        <w:ind w:firstLine="709"/>
        <w:rPr>
          <w:sz w:val="28"/>
          <w:szCs w:val="28"/>
        </w:rPr>
      </w:pPr>
    </w:p>
    <w:p w:rsidR="00872B88" w:rsidRPr="00872B88" w:rsidRDefault="00872B88" w:rsidP="00872B88">
      <w:pPr>
        <w:pStyle w:val="310"/>
        <w:spacing w:line="240" w:lineRule="auto"/>
        <w:ind w:firstLine="709"/>
        <w:rPr>
          <w:bCs/>
          <w:sz w:val="28"/>
          <w:szCs w:val="28"/>
        </w:rPr>
      </w:pPr>
      <w:r w:rsidRPr="00872B88">
        <w:rPr>
          <w:sz w:val="28"/>
          <w:szCs w:val="28"/>
        </w:rPr>
        <w:t>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r w:rsidRPr="00872B88">
        <w:rPr>
          <w:bCs/>
          <w:sz w:val="28"/>
          <w:szCs w:val="28"/>
        </w:rPr>
        <w:t xml:space="preserve">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2.3.3. Использует возможности переговорного процесса с целью учета интересов сторон и предотвращения социальной напряженности в коллективах муниципальных образовательных учреждений</w:t>
      </w:r>
      <w:proofErr w:type="gramStart"/>
      <w:r w:rsidRPr="00872B88">
        <w:rPr>
          <w:rFonts w:ascii="Times New Roman" w:hAnsi="Times New Roman" w:cs="Times New Roman"/>
          <w:sz w:val="28"/>
          <w:szCs w:val="28"/>
        </w:rPr>
        <w:t xml:space="preserve"> .</w:t>
      </w:r>
      <w:proofErr w:type="gramEnd"/>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2.3.4. Содействует предотвращению в образовательных учреждениях коллективных трудовых споров при условии выполнения работодателями обязательств, включенных  в настоящее Соглашение и коллективные договоры.</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2.3.5. Обращается в </w:t>
      </w:r>
      <w:r w:rsidRPr="00872B88">
        <w:rPr>
          <w:rFonts w:ascii="Times New Roman" w:hAnsi="Times New Roman" w:cs="Times New Roman"/>
          <w:sz w:val="28"/>
          <w:szCs w:val="28"/>
          <w:shd w:val="clear" w:color="auto" w:fill="FFFFFF"/>
        </w:rPr>
        <w:t>городские</w:t>
      </w:r>
      <w:r w:rsidRPr="00872B88">
        <w:rPr>
          <w:rFonts w:ascii="Times New Roman" w:hAnsi="Times New Roman" w:cs="Times New Roman"/>
          <w:sz w:val="28"/>
          <w:szCs w:val="28"/>
        </w:rPr>
        <w:t xml:space="preserve"> органы законодательной и исполнительной власти 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 образования.</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2.3.6. Проводит экспертизу  нормативных правовых актов, разрабатываемых и принимаемых  Департаментом</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затрагивающих права и интересы работников муниципальных образовательных учреждений, анализирует практику применения трудового законодательства, законодательства Российской Федерации в области образования.</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2.3.7. Осуществляет </w:t>
      </w:r>
      <w:proofErr w:type="gramStart"/>
      <w:r w:rsidRPr="00872B88">
        <w:rPr>
          <w:rFonts w:ascii="Times New Roman" w:hAnsi="Times New Roman" w:cs="Times New Roman"/>
          <w:sz w:val="28"/>
          <w:szCs w:val="28"/>
        </w:rPr>
        <w:t>контроль за</w:t>
      </w:r>
      <w:proofErr w:type="gramEnd"/>
      <w:r w:rsidRPr="00872B88">
        <w:rPr>
          <w:rFonts w:ascii="Times New Roman" w:hAnsi="Times New Roman" w:cs="Times New Roman"/>
          <w:sz w:val="28"/>
          <w:szCs w:val="28"/>
        </w:rPr>
        <w:t xml:space="preserve"> соблюдением работодателями трудового законодательства и иных актов, содержащих нормы трудового права.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2.3.8. Содействует в проведении специальной </w:t>
      </w:r>
      <w:proofErr w:type="gramStart"/>
      <w:r w:rsidRPr="00872B88">
        <w:rPr>
          <w:rFonts w:ascii="Times New Roman" w:hAnsi="Times New Roman" w:cs="Times New Roman"/>
          <w:sz w:val="28"/>
          <w:szCs w:val="28"/>
        </w:rPr>
        <w:t>оценки условий труда работников образовательных учреждений</w:t>
      </w:r>
      <w:proofErr w:type="gramEnd"/>
      <w:r w:rsidRPr="00872B88">
        <w:rPr>
          <w:rFonts w:ascii="Times New Roman" w:hAnsi="Times New Roman" w:cs="Times New Roman"/>
          <w:sz w:val="28"/>
          <w:szCs w:val="28"/>
        </w:rPr>
        <w:t>.</w:t>
      </w:r>
    </w:p>
    <w:p w:rsidR="00872B88" w:rsidRPr="00872B88" w:rsidRDefault="00872B88" w:rsidP="00872B88">
      <w:pPr>
        <w:pStyle w:val="310"/>
        <w:spacing w:line="240" w:lineRule="auto"/>
        <w:ind w:firstLine="709"/>
        <w:rPr>
          <w:bCs/>
          <w:sz w:val="28"/>
          <w:szCs w:val="28"/>
        </w:rPr>
      </w:pPr>
      <w:r w:rsidRPr="00872B88">
        <w:rPr>
          <w:bCs/>
          <w:sz w:val="28"/>
          <w:szCs w:val="28"/>
        </w:rPr>
        <w:t xml:space="preserve">2.3.9. Обеспечивает издание информационно-методических материалов, организует правовое </w:t>
      </w:r>
      <w:r w:rsidRPr="00872B88">
        <w:rPr>
          <w:sz w:val="28"/>
          <w:szCs w:val="28"/>
        </w:rPr>
        <w:t xml:space="preserve">обучение руководителей образовательных учреждений и председателей первичных профсоюзных организаций, профсоюзного актива </w:t>
      </w:r>
      <w:r w:rsidRPr="00872B88">
        <w:rPr>
          <w:bCs/>
          <w:sz w:val="28"/>
          <w:szCs w:val="28"/>
        </w:rPr>
        <w:t>по вопросам трудового законодательства.</w:t>
      </w:r>
    </w:p>
    <w:p w:rsidR="00872B88" w:rsidRPr="00872B88" w:rsidRDefault="00872B88" w:rsidP="00872B88">
      <w:pPr>
        <w:pStyle w:val="310"/>
        <w:spacing w:line="240" w:lineRule="auto"/>
        <w:ind w:firstLine="709"/>
        <w:rPr>
          <w:bCs/>
          <w:sz w:val="28"/>
          <w:szCs w:val="28"/>
        </w:rPr>
      </w:pPr>
      <w:r w:rsidRPr="00872B88">
        <w:rPr>
          <w:bCs/>
          <w:sz w:val="28"/>
          <w:szCs w:val="28"/>
        </w:rPr>
        <w:t xml:space="preserve">2.3.10. Использует </w:t>
      </w:r>
      <w:r w:rsidRPr="00872B88">
        <w:rPr>
          <w:bCs/>
          <w:sz w:val="28"/>
          <w:szCs w:val="28"/>
          <w:shd w:val="clear" w:color="auto" w:fill="FFFFFF"/>
        </w:rPr>
        <w:t xml:space="preserve"> средства фонда социальной защиты городской организации Профсоюза </w:t>
      </w:r>
      <w:r w:rsidRPr="00872B88">
        <w:rPr>
          <w:bCs/>
          <w:sz w:val="28"/>
          <w:szCs w:val="28"/>
        </w:rPr>
        <w:t>для оказания материальной помощи членам Профсоюза, оказавшимся в трудной жизненной ситуации.</w:t>
      </w:r>
    </w:p>
    <w:p w:rsidR="00872B88" w:rsidRPr="00872B88" w:rsidRDefault="00872B88" w:rsidP="00872B88">
      <w:pPr>
        <w:pStyle w:val="310"/>
        <w:spacing w:line="240" w:lineRule="auto"/>
        <w:ind w:firstLine="709"/>
        <w:rPr>
          <w:bCs/>
          <w:sz w:val="28"/>
          <w:szCs w:val="28"/>
        </w:rPr>
      </w:pPr>
      <w:r w:rsidRPr="00872B88">
        <w:rPr>
          <w:bCs/>
          <w:sz w:val="28"/>
          <w:szCs w:val="28"/>
        </w:rPr>
        <w:t xml:space="preserve">2.3.11. Участвует в организации оздоровления и  отдыха работников муниципальных </w:t>
      </w:r>
      <w:r w:rsidRPr="00872B88">
        <w:rPr>
          <w:sz w:val="28"/>
          <w:szCs w:val="28"/>
        </w:rPr>
        <w:t>образовательных учреждений</w:t>
      </w:r>
      <w:r w:rsidRPr="00872B88">
        <w:rPr>
          <w:bCs/>
          <w:sz w:val="28"/>
          <w:szCs w:val="28"/>
        </w:rPr>
        <w:t xml:space="preserve"> и их детей.</w:t>
      </w:r>
    </w:p>
    <w:p w:rsidR="00872B88" w:rsidRPr="00872B88" w:rsidRDefault="00872B88" w:rsidP="00872B88">
      <w:pPr>
        <w:pStyle w:val="310"/>
        <w:spacing w:line="240" w:lineRule="auto"/>
        <w:ind w:firstLine="709"/>
        <w:rPr>
          <w:bCs/>
          <w:sz w:val="28"/>
          <w:szCs w:val="28"/>
        </w:rPr>
      </w:pPr>
      <w:r w:rsidRPr="00872B88">
        <w:rPr>
          <w:sz w:val="28"/>
          <w:szCs w:val="28"/>
        </w:rPr>
        <w:t xml:space="preserve">2.3.12. </w:t>
      </w:r>
      <w:r w:rsidRPr="00872B88">
        <w:rPr>
          <w:bCs/>
          <w:sz w:val="28"/>
          <w:szCs w:val="28"/>
        </w:rPr>
        <w:t>Использует все формы информационного обеспечения с целью наиболее полного информирования членов Профсоюза  о деятельности сторон соглашения по обеспечению социально-экономических прав и гарантий работников отрасли.</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2.4. Стороны считают приоритетными следующие направления в совместной деятельности по реализации молодежной политики в муниципальных образовательных учреждениях:</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развитие творческой  и социальной активности молодежи;</w:t>
      </w:r>
    </w:p>
    <w:p w:rsidR="00872B88" w:rsidRPr="00872B88" w:rsidRDefault="00872B88" w:rsidP="00872B88">
      <w:pPr>
        <w:pStyle w:val="ConsPlusNormal"/>
        <w:numPr>
          <w:ilvl w:val="0"/>
          <w:numId w:val="13"/>
        </w:numPr>
        <w:ind w:left="0" w:firstLine="709"/>
        <w:jc w:val="both"/>
        <w:rPr>
          <w:rFonts w:ascii="Times New Roman" w:hAnsi="Times New Roman" w:cs="Times New Roman"/>
          <w:sz w:val="28"/>
          <w:szCs w:val="28"/>
        </w:rPr>
      </w:pPr>
      <w:r w:rsidRPr="00872B88">
        <w:rPr>
          <w:rFonts w:ascii="Times New Roman" w:hAnsi="Times New Roman" w:cs="Times New Roman"/>
          <w:sz w:val="28"/>
          <w:szCs w:val="28"/>
        </w:rPr>
        <w:t>содействие повышению их профессиональной квалификации и карьерному росту;</w:t>
      </w:r>
    </w:p>
    <w:p w:rsidR="00872B88" w:rsidRPr="00872B88" w:rsidRDefault="00872B88" w:rsidP="00872B88">
      <w:pPr>
        <w:pStyle w:val="ConsPlusNormal"/>
        <w:numPr>
          <w:ilvl w:val="0"/>
          <w:numId w:val="13"/>
        </w:numPr>
        <w:ind w:left="0" w:firstLine="709"/>
        <w:jc w:val="both"/>
        <w:rPr>
          <w:rFonts w:ascii="Times New Roman" w:hAnsi="Times New Roman" w:cs="Times New Roman"/>
          <w:sz w:val="28"/>
          <w:szCs w:val="28"/>
        </w:rPr>
      </w:pPr>
      <w:r w:rsidRPr="00872B88">
        <w:rPr>
          <w:rFonts w:ascii="Times New Roman" w:hAnsi="Times New Roman" w:cs="Times New Roman"/>
          <w:sz w:val="28"/>
          <w:szCs w:val="28"/>
        </w:rPr>
        <w:lastRenderedPageBreak/>
        <w:t>проведение работы с молодежью в целях закрепления их в муниципальных образовательных учреждениях;</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обеспечение их правовой и социальной защищенности;</w:t>
      </w:r>
    </w:p>
    <w:p w:rsidR="00872B88" w:rsidRPr="00872B88" w:rsidRDefault="00872B88" w:rsidP="00872B88">
      <w:pPr>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 проведение  физкультурно-оздоровительной и спортивной работы в коллективах.</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2.5. Стороны рекомендуют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в том числе, положения </w:t>
      </w:r>
      <w:proofErr w:type="gramStart"/>
      <w:r w:rsidRPr="00872B88">
        <w:rPr>
          <w:rFonts w:ascii="Times New Roman" w:hAnsi="Times New Roman" w:cs="Times New Roman"/>
          <w:sz w:val="28"/>
          <w:szCs w:val="28"/>
        </w:rPr>
        <w:t>по</w:t>
      </w:r>
      <w:proofErr w:type="gramEnd"/>
      <w:r w:rsidRPr="00872B88">
        <w:rPr>
          <w:rFonts w:ascii="Times New Roman" w:hAnsi="Times New Roman" w:cs="Times New Roman"/>
          <w:sz w:val="28"/>
          <w:szCs w:val="28"/>
        </w:rPr>
        <w:t>:</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организации работы по формированию и обучению резерва работников из числа молодежи на руководящие должности;</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закреплению наставников за  работниками из числа молодежи в первый год их работы в образовательных учреждениях,</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 установлению наставникам доплаты за работу с ними на условиях, определяемых коллективными договорами; </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трёх лет;</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установлению молодым специалистам стимулирующих надбавок к заработной плате на условиях предусмотренных трудовым договором, коллективным договором или локальными нормативными  актами.</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center"/>
        <w:rPr>
          <w:rFonts w:ascii="Times New Roman" w:hAnsi="Times New Roman" w:cs="Times New Roman"/>
          <w:b/>
          <w:sz w:val="28"/>
          <w:szCs w:val="28"/>
        </w:rPr>
      </w:pPr>
      <w:r w:rsidRPr="00872B88">
        <w:rPr>
          <w:rFonts w:ascii="Times New Roman" w:hAnsi="Times New Roman" w:cs="Times New Roman"/>
          <w:b/>
          <w:sz w:val="28"/>
          <w:szCs w:val="28"/>
          <w:lang w:val="en-US"/>
        </w:rPr>
        <w:t>III</w:t>
      </w:r>
      <w:r w:rsidRPr="00872B88">
        <w:rPr>
          <w:rFonts w:ascii="Times New Roman" w:hAnsi="Times New Roman" w:cs="Times New Roman"/>
          <w:b/>
          <w:sz w:val="28"/>
          <w:szCs w:val="28"/>
        </w:rPr>
        <w:t>. ТРУДОВЫЕ ОТНОШЕНИЯ</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3. Стороны при регулировании трудовых отношений исходят из того, что:</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3.1. Трудовой договор с работниками учреждений заключается, как правило, на неопределенный срок в письменной форме.</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3.2. </w:t>
      </w:r>
      <w:proofErr w:type="gramStart"/>
      <w:r w:rsidRPr="00872B88">
        <w:rPr>
          <w:rFonts w:ascii="Times New Roman" w:hAnsi="Times New Roman" w:cs="Times New Roman"/>
          <w:sz w:val="28"/>
          <w:szCs w:val="28"/>
        </w:rPr>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муниципального учреждения </w:t>
      </w:r>
      <w:r w:rsidRPr="00872B88">
        <w:rPr>
          <w:rFonts w:ascii="Times New Roman" w:hAnsi="Times New Roman" w:cs="Times New Roman"/>
          <w:i/>
          <w:sz w:val="28"/>
          <w:szCs w:val="28"/>
        </w:rPr>
        <w:t>(Приложение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w:t>
      </w:r>
      <w:r w:rsidRPr="00872B88">
        <w:rPr>
          <w:rFonts w:ascii="Times New Roman" w:hAnsi="Times New Roman" w:cs="Times New Roman"/>
          <w:sz w:val="28"/>
          <w:szCs w:val="28"/>
        </w:rPr>
        <w:t>.</w:t>
      </w:r>
      <w:proofErr w:type="gramEnd"/>
    </w:p>
    <w:p w:rsidR="00872B88" w:rsidRPr="00872B88" w:rsidRDefault="00872B88" w:rsidP="00872B88">
      <w:pPr>
        <w:spacing w:after="0" w:line="240" w:lineRule="auto"/>
        <w:ind w:firstLine="709"/>
        <w:jc w:val="both"/>
        <w:rPr>
          <w:rFonts w:ascii="Times New Roman" w:eastAsia="Arial Unicode MS" w:hAnsi="Times New Roman" w:cs="Times New Roman"/>
          <w:sz w:val="28"/>
          <w:szCs w:val="28"/>
        </w:rPr>
      </w:pPr>
      <w:r w:rsidRPr="00872B88">
        <w:rPr>
          <w:rFonts w:ascii="Times New Roman" w:hAnsi="Times New Roman" w:cs="Times New Roman"/>
          <w:sz w:val="28"/>
          <w:szCs w:val="28"/>
        </w:rPr>
        <w:t>3.3. Заключение трудовых договоров с руководителями муниципальных образовательных учреждений, подведомственных Департаменту, производятся в установленном трудовым законодательством порядке.</w:t>
      </w:r>
      <w:r w:rsidRPr="00872B88">
        <w:rPr>
          <w:rFonts w:ascii="Times New Roman" w:eastAsia="Arial Unicode MS" w:hAnsi="Times New Roman" w:cs="Times New Roman"/>
          <w:sz w:val="28"/>
          <w:szCs w:val="28"/>
        </w:rPr>
        <w:t xml:space="preserve">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Департамент при рассмотрении вопроса и принятии решения о несоответствии занимаемой должности руководителя образовательного </w:t>
      </w:r>
      <w:r w:rsidRPr="00872B88">
        <w:rPr>
          <w:rFonts w:ascii="Times New Roman" w:hAnsi="Times New Roman" w:cs="Times New Roman"/>
          <w:sz w:val="28"/>
          <w:szCs w:val="28"/>
        </w:rPr>
        <w:lastRenderedPageBreak/>
        <w:t>учреждения по итогам аттестации приглашает на заседание аттестационной комиссии председателя Липецкой городской организации Профсоюза.</w:t>
      </w:r>
    </w:p>
    <w:p w:rsidR="00872B88" w:rsidRPr="00872B88" w:rsidRDefault="00872B88" w:rsidP="00872B88">
      <w:pPr>
        <w:spacing w:after="0" w:line="240" w:lineRule="auto"/>
        <w:ind w:firstLine="709"/>
        <w:jc w:val="both"/>
        <w:rPr>
          <w:rStyle w:val="4"/>
          <w:rFonts w:eastAsia="Arial Unicode MS"/>
          <w:sz w:val="28"/>
          <w:szCs w:val="28"/>
        </w:rPr>
      </w:pPr>
      <w:r w:rsidRPr="00872B88">
        <w:rPr>
          <w:rStyle w:val="4"/>
          <w:rFonts w:eastAsia="Arial Unicode MS"/>
          <w:sz w:val="28"/>
          <w:szCs w:val="28"/>
        </w:rPr>
        <w:t>В случае  расторжения трудового договора с руководителем  муниципального образовательного учреждения в соответствии со статьей 278 Трудового кодекса РФ, ему выплачивается компенсация в размере, определенном трудовым договором, но не ниже трех размеров средней месячной заработной платы.</w:t>
      </w:r>
    </w:p>
    <w:p w:rsidR="00872B88" w:rsidRPr="00872B88" w:rsidRDefault="00872B88" w:rsidP="00872B88">
      <w:pPr>
        <w:shd w:val="clear" w:color="auto" w:fill="FFFFFF"/>
        <w:tabs>
          <w:tab w:val="left" w:pos="1176"/>
        </w:tabs>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3.4. Работодател</w:t>
      </w:r>
      <w:proofErr w:type="gramStart"/>
      <w:r w:rsidRPr="00872B88">
        <w:rPr>
          <w:rFonts w:ascii="Times New Roman" w:hAnsi="Times New Roman" w:cs="Times New Roman"/>
          <w:sz w:val="28"/>
          <w:szCs w:val="28"/>
        </w:rPr>
        <w:t>и(</w:t>
      </w:r>
      <w:proofErr w:type="gramEnd"/>
      <w:r w:rsidRPr="00872B88">
        <w:rPr>
          <w:rFonts w:ascii="Times New Roman" w:hAnsi="Times New Roman" w:cs="Times New Roman"/>
          <w:sz w:val="28"/>
          <w:szCs w:val="28"/>
        </w:rPr>
        <w:t xml:space="preserve"> руководители образовательных учреждений)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обеспечивают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 </w:t>
      </w:r>
    </w:p>
    <w:p w:rsidR="00872B88" w:rsidRPr="00872B88" w:rsidRDefault="00872B88" w:rsidP="00872B88">
      <w:pPr>
        <w:shd w:val="clear" w:color="auto" w:fill="FFFFFF"/>
        <w:tabs>
          <w:tab w:val="left" w:pos="1176"/>
        </w:tabs>
        <w:spacing w:after="0" w:line="240" w:lineRule="auto"/>
        <w:ind w:firstLine="709"/>
        <w:jc w:val="both"/>
        <w:rPr>
          <w:rFonts w:ascii="Times New Roman" w:hAnsi="Times New Roman" w:cs="Times New Roman"/>
          <w:sz w:val="28"/>
          <w:szCs w:val="28"/>
        </w:rPr>
      </w:pPr>
      <w:proofErr w:type="gramStart"/>
      <w:r w:rsidRPr="00872B88">
        <w:rPr>
          <w:rFonts w:ascii="Times New Roman" w:hAnsi="Times New Roman" w:cs="Times New Roman"/>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Pr="00872B88">
        <w:rPr>
          <w:rFonts w:ascii="Times New Roman" w:hAnsi="Times New Roman" w:cs="Times New Roman"/>
          <w:b/>
          <w:i/>
          <w:sz w:val="28"/>
          <w:szCs w:val="28"/>
        </w:rPr>
        <w:t xml:space="preserve"> </w:t>
      </w:r>
      <w:r w:rsidRPr="00872B88">
        <w:rPr>
          <w:rFonts w:ascii="Times New Roman" w:hAnsi="Times New Roman" w:cs="Times New Roman"/>
          <w:sz w:val="28"/>
          <w:szCs w:val="28"/>
        </w:rPr>
        <w:t>за ставку заработной платы);</w:t>
      </w:r>
      <w:proofErr w:type="gramEnd"/>
    </w:p>
    <w:p w:rsidR="00872B88" w:rsidRPr="00872B88" w:rsidRDefault="00872B88" w:rsidP="00872B88">
      <w:pPr>
        <w:shd w:val="clear" w:color="auto" w:fill="FFFFFF"/>
        <w:tabs>
          <w:tab w:val="left" w:pos="1176"/>
        </w:tabs>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872B88" w:rsidRPr="00872B88" w:rsidRDefault="00872B88" w:rsidP="00872B88">
      <w:pPr>
        <w:shd w:val="clear" w:color="auto" w:fill="FFFFFF"/>
        <w:tabs>
          <w:tab w:val="left" w:pos="1176"/>
        </w:tabs>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размеры выплат стимулирующего характера либо условия для их установления</w:t>
      </w:r>
      <w:r w:rsidRPr="00872B88">
        <w:rPr>
          <w:rFonts w:ascii="Times New Roman" w:hAnsi="Times New Roman" w:cs="Times New Roman"/>
          <w:b/>
          <w:i/>
          <w:sz w:val="28"/>
          <w:szCs w:val="28"/>
        </w:rPr>
        <w:t xml:space="preserve"> </w:t>
      </w:r>
      <w:r w:rsidRPr="00872B88">
        <w:rPr>
          <w:rFonts w:ascii="Times New Roman" w:hAnsi="Times New Roman" w:cs="Times New Roman"/>
          <w:sz w:val="28"/>
          <w:szCs w:val="28"/>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учреждениях  показателей и критериев эффективности деятельности.</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3.5.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 ч. об изменениях размера тарифной ставки,</w:t>
      </w:r>
      <w:r w:rsidRPr="00872B88">
        <w:rPr>
          <w:rFonts w:ascii="Times New Roman" w:hAnsi="Times New Roman" w:cs="Times New Roman"/>
          <w:color w:val="FF0000"/>
          <w:sz w:val="28"/>
          <w:szCs w:val="28"/>
        </w:rPr>
        <w:t xml:space="preserve"> </w:t>
      </w:r>
      <w:r w:rsidRPr="00872B88">
        <w:rPr>
          <w:rFonts w:ascii="Times New Roman" w:hAnsi="Times New Roman" w:cs="Times New Roman"/>
          <w:sz w:val="28"/>
          <w:szCs w:val="28"/>
        </w:rPr>
        <w:t xml:space="preserve">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w:t>
      </w:r>
      <w:proofErr w:type="gramStart"/>
      <w:r w:rsidRPr="00872B88">
        <w:rPr>
          <w:rFonts w:ascii="Times New Roman" w:hAnsi="Times New Roman" w:cs="Times New Roman"/>
          <w:sz w:val="28"/>
          <w:szCs w:val="28"/>
        </w:rPr>
        <w:t>позднее</w:t>
      </w:r>
      <w:proofErr w:type="gramEnd"/>
      <w:r w:rsidRPr="00872B88">
        <w:rPr>
          <w:rFonts w:ascii="Times New Roman" w:hAnsi="Times New Roman" w:cs="Times New Roman"/>
          <w:sz w:val="28"/>
          <w:szCs w:val="28"/>
        </w:rPr>
        <w:t xml:space="preserve"> чем за два месяца до их введения, а также своевременное заключение дополнительных соглашений об </w:t>
      </w:r>
      <w:proofErr w:type="gramStart"/>
      <w:r w:rsidRPr="00872B88">
        <w:rPr>
          <w:rFonts w:ascii="Times New Roman" w:hAnsi="Times New Roman" w:cs="Times New Roman"/>
          <w:sz w:val="28"/>
          <w:szCs w:val="28"/>
        </w:rPr>
        <w:t>изменении</w:t>
      </w:r>
      <w:proofErr w:type="gramEnd"/>
      <w:r w:rsidRPr="00872B88">
        <w:rPr>
          <w:rFonts w:ascii="Times New Roman" w:hAnsi="Times New Roman" w:cs="Times New Roman"/>
          <w:sz w:val="28"/>
          <w:szCs w:val="28"/>
        </w:rPr>
        <w:t xml:space="preserve"> условий трудового договора.</w:t>
      </w:r>
    </w:p>
    <w:p w:rsidR="00872B88" w:rsidRPr="00872B88" w:rsidRDefault="00872B88" w:rsidP="00872B88">
      <w:pPr>
        <w:autoSpaceDE w:val="0"/>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3.6. </w:t>
      </w:r>
      <w:proofErr w:type="gramStart"/>
      <w:r w:rsidRPr="00872B88">
        <w:rPr>
          <w:rFonts w:ascii="Times New Roman" w:hAnsi="Times New Roman" w:cs="Times New Roman"/>
          <w:sz w:val="28"/>
          <w:szCs w:val="28"/>
        </w:rPr>
        <w:t xml:space="preserve">Порядок определения учебной нагрузки, оговариваемой в трудовом договоре, и основания её изменения устанавливаются образовательным учреждением  в соответствии с приложением № 2 к приказу Министерства образования и науки Российской Федерации от 22 декабря 2014 года № 1601 «О </w:t>
      </w:r>
      <w:r w:rsidRPr="00872B88">
        <w:rPr>
          <w:rFonts w:ascii="Times New Roman" w:hAnsi="Times New Roman" w:cs="Times New Roman"/>
          <w:sz w:val="28"/>
          <w:szCs w:val="28"/>
        </w:rPr>
        <w:lastRenderedPageBreak/>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Pr="00872B88">
        <w:rPr>
          <w:rFonts w:ascii="Times New Roman" w:hAnsi="Times New Roman" w:cs="Times New Roman"/>
          <w:sz w:val="28"/>
          <w:szCs w:val="28"/>
        </w:rPr>
        <w:t>».</w:t>
      </w:r>
    </w:p>
    <w:p w:rsidR="00872B88" w:rsidRPr="00872B88" w:rsidRDefault="00872B88" w:rsidP="00872B88">
      <w:pPr>
        <w:pStyle w:val="ConsNormal"/>
        <w:widowControl/>
        <w:ind w:firstLine="709"/>
        <w:jc w:val="both"/>
        <w:rPr>
          <w:rFonts w:cs="Times New Roman"/>
        </w:rPr>
      </w:pPr>
      <w:r w:rsidRPr="00872B88">
        <w:rPr>
          <w:rFonts w:cs="Times New Roman"/>
        </w:rPr>
        <w:t xml:space="preserve">Учебная нагрузка педагогических работников на новый учебный год устанавливается локальным нормативным актом учреждения по согласованию с выборным профсоюзным органом. </w:t>
      </w:r>
      <w:proofErr w:type="gramStart"/>
      <w:r w:rsidRPr="00872B88">
        <w:rPr>
          <w:rFonts w:cs="Times New Roman"/>
        </w:rPr>
        <w:t>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roofErr w:type="gramEnd"/>
    </w:p>
    <w:p w:rsidR="00872B88" w:rsidRPr="00872B88" w:rsidRDefault="00872B88" w:rsidP="00872B88">
      <w:pPr>
        <w:pStyle w:val="ConsNormal"/>
        <w:widowControl/>
        <w:ind w:firstLine="709"/>
        <w:jc w:val="both"/>
        <w:rPr>
          <w:rFonts w:cs="Times New Roman"/>
        </w:rPr>
      </w:pPr>
      <w:r w:rsidRPr="00872B88">
        <w:rPr>
          <w:rFonts w:cs="Times New Roman"/>
        </w:rPr>
        <w:t xml:space="preserve">3.7. Объём учебной нагрузки, установленный педагогическому работнику, закрепляется в трудовом договоре. </w:t>
      </w:r>
      <w:proofErr w:type="gramStart"/>
      <w:r w:rsidRPr="00872B88">
        <w:rPr>
          <w:rFonts w:cs="Times New Roman"/>
        </w:rPr>
        <w:t>Временное или постоянное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объёма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w:t>
      </w:r>
      <w:proofErr w:type="gramEnd"/>
      <w:r w:rsidRPr="00872B88">
        <w:rPr>
          <w:rFonts w:cs="Times New Roman"/>
        </w:rPr>
        <w:t xml:space="preserve"> количества классов (классов-комплектов).</w:t>
      </w:r>
    </w:p>
    <w:p w:rsidR="00872B88" w:rsidRPr="00872B88" w:rsidRDefault="00872B88" w:rsidP="00872B88">
      <w:pPr>
        <w:pStyle w:val="ConsNormal"/>
        <w:widowControl/>
        <w:ind w:firstLine="709"/>
        <w:jc w:val="both"/>
        <w:rPr>
          <w:rFonts w:cs="Times New Roman"/>
        </w:rPr>
      </w:pPr>
      <w:r w:rsidRPr="00872B88">
        <w:rPr>
          <w:rFonts w:cs="Times New Roman"/>
        </w:rPr>
        <w:t xml:space="preserve">3.8. Об изменениях объёма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объёма учебной нагрузки осуществляется по соглашению сторон трудового договора. </w:t>
      </w:r>
    </w:p>
    <w:p w:rsidR="00872B88" w:rsidRPr="00872B88" w:rsidRDefault="00872B88" w:rsidP="00872B88">
      <w:pPr>
        <w:spacing w:after="0" w:line="240" w:lineRule="auto"/>
        <w:ind w:firstLine="709"/>
        <w:jc w:val="both"/>
        <w:rPr>
          <w:rFonts w:ascii="Times New Roman" w:hAnsi="Times New Roman" w:cs="Times New Roman"/>
          <w:bCs/>
          <w:sz w:val="28"/>
          <w:szCs w:val="28"/>
        </w:rPr>
      </w:pPr>
      <w:r w:rsidRPr="00872B88">
        <w:rPr>
          <w:rFonts w:ascii="Times New Roman" w:hAnsi="Times New Roman" w:cs="Times New Roman"/>
          <w:sz w:val="28"/>
          <w:szCs w:val="28"/>
        </w:rPr>
        <w:t xml:space="preserve">3.9. </w:t>
      </w:r>
      <w:r w:rsidRPr="00872B88">
        <w:rPr>
          <w:rFonts w:ascii="Times New Roman" w:hAnsi="Times New Roman" w:cs="Times New Roman"/>
          <w:bCs/>
          <w:sz w:val="28"/>
          <w:szCs w:val="28"/>
        </w:rPr>
        <w:t xml:space="preserve">При определении учебной нагрузки на новый учебный год учителям, для которых данное учреждение является местом основной работы, сохраняется её объем и обеспечивается преемственность преподавания учебных предметов в классах (классах-комплектах),  за исключением случаев, определённых по соглашению сторон трудового договора. </w:t>
      </w:r>
    </w:p>
    <w:p w:rsidR="00872B88" w:rsidRPr="00872B88" w:rsidRDefault="00872B88" w:rsidP="00872B88">
      <w:pPr>
        <w:spacing w:after="0" w:line="240" w:lineRule="auto"/>
        <w:ind w:firstLine="544"/>
        <w:jc w:val="both"/>
        <w:rPr>
          <w:rFonts w:ascii="Times New Roman" w:hAnsi="Times New Roman" w:cs="Times New Roman"/>
          <w:sz w:val="28"/>
          <w:szCs w:val="28"/>
        </w:rPr>
      </w:pPr>
      <w:r w:rsidRPr="00872B88">
        <w:rPr>
          <w:rFonts w:ascii="Times New Roman" w:hAnsi="Times New Roman" w:cs="Times New Roman"/>
          <w:sz w:val="28"/>
          <w:szCs w:val="28"/>
        </w:rPr>
        <w:t>Сохранение объема учебной нагрузки и преемственность преподавания учебных предметов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учебных предметов.</w:t>
      </w:r>
    </w:p>
    <w:p w:rsidR="00872B88" w:rsidRPr="00872B88" w:rsidRDefault="00872B88" w:rsidP="00872B88">
      <w:pPr>
        <w:spacing w:after="0" w:line="240" w:lineRule="auto"/>
        <w:ind w:firstLine="544"/>
        <w:jc w:val="both"/>
        <w:rPr>
          <w:rFonts w:ascii="Times New Roman" w:hAnsi="Times New Roman" w:cs="Times New Roman"/>
          <w:sz w:val="28"/>
          <w:szCs w:val="28"/>
        </w:rPr>
      </w:pPr>
      <w:r w:rsidRPr="00872B88">
        <w:rPr>
          <w:rFonts w:ascii="Times New Roman" w:hAnsi="Times New Roman" w:cs="Times New Roman"/>
          <w:bCs/>
          <w:sz w:val="28"/>
          <w:szCs w:val="28"/>
        </w:rPr>
        <w:t xml:space="preserve">3.10. </w:t>
      </w:r>
      <w:r w:rsidRPr="00872B88">
        <w:rPr>
          <w:rFonts w:ascii="Times New Roman" w:hAnsi="Times New Roman" w:cs="Times New Roman"/>
          <w:sz w:val="28"/>
          <w:szCs w:val="28"/>
        </w:rPr>
        <w:t>При возложении на учителей учреждений, реализующих основные общеобразовательные программы, для которых указанные учреждения являются основным местом работы, обязанностей по обучению на дому детей, которые по состоянию здоровья не могут посещать такие учреждения, количество часов, установленное для обучения таких детей, включается в  их учебную нагрузку.</w:t>
      </w:r>
    </w:p>
    <w:p w:rsidR="00872B88" w:rsidRPr="00872B88" w:rsidRDefault="00872B88" w:rsidP="00872B88">
      <w:pPr>
        <w:spacing w:after="0" w:line="240" w:lineRule="auto"/>
        <w:ind w:firstLine="544"/>
        <w:jc w:val="both"/>
        <w:rPr>
          <w:rFonts w:ascii="Times New Roman" w:hAnsi="Times New Roman" w:cs="Times New Roman"/>
          <w:sz w:val="28"/>
          <w:szCs w:val="28"/>
        </w:rPr>
      </w:pPr>
      <w:proofErr w:type="gramStart"/>
      <w:r w:rsidRPr="00872B88">
        <w:rPr>
          <w:rFonts w:ascii="Times New Roman" w:hAnsi="Times New Roman" w:cs="Times New Roman"/>
          <w:sz w:val="28"/>
          <w:szCs w:val="28"/>
        </w:rPr>
        <w:lastRenderedPageBreak/>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3.11. Работники  образовательных учреждений</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реализующих общеобразовательные программы,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872B88" w:rsidRPr="00872B88" w:rsidRDefault="00872B88" w:rsidP="00872B88">
      <w:pPr>
        <w:shd w:val="clear" w:color="auto" w:fill="FFFFFF"/>
        <w:spacing w:after="0" w:line="240" w:lineRule="auto"/>
        <w:ind w:firstLine="709"/>
        <w:jc w:val="both"/>
        <w:rPr>
          <w:rFonts w:ascii="Times New Roman" w:hAnsi="Times New Roman" w:cs="Times New Roman"/>
          <w:bCs/>
          <w:i/>
          <w:color w:val="000000"/>
          <w:sz w:val="28"/>
          <w:szCs w:val="28"/>
        </w:rPr>
      </w:pPr>
      <w:r w:rsidRPr="00872B88">
        <w:rPr>
          <w:rFonts w:ascii="Times New Roman" w:hAnsi="Times New Roman" w:cs="Times New Roman"/>
          <w:sz w:val="28"/>
          <w:szCs w:val="28"/>
        </w:rPr>
        <w:t xml:space="preserve">3.12. </w:t>
      </w:r>
      <w:proofErr w:type="gramStart"/>
      <w:r w:rsidRPr="00872B88">
        <w:rPr>
          <w:rFonts w:ascii="Times New Roman" w:hAnsi="Times New Roman" w:cs="Times New Roman"/>
          <w:bCs/>
          <w:color w:val="000000"/>
          <w:sz w:val="28"/>
          <w:szCs w:val="28"/>
        </w:rPr>
        <w:t xml:space="preserve">Предельный   объём   учебной  нагрузки, который  может  выполняться в том же образовательном учреждении ее руководителем, определяется  Департаментом, а других педагогических работников, ведущих её помимо основной работы, - самим образовательным учреждением  в соответствии с постановлением Минтруда и </w:t>
      </w:r>
      <w:proofErr w:type="spellStart"/>
      <w:r w:rsidRPr="00872B88">
        <w:rPr>
          <w:rFonts w:ascii="Times New Roman" w:hAnsi="Times New Roman" w:cs="Times New Roman"/>
          <w:bCs/>
          <w:color w:val="000000"/>
          <w:sz w:val="28"/>
          <w:szCs w:val="28"/>
        </w:rPr>
        <w:t>соцразвития</w:t>
      </w:r>
      <w:proofErr w:type="spellEnd"/>
      <w:r w:rsidRPr="00872B88">
        <w:rPr>
          <w:rFonts w:ascii="Times New Roman" w:hAnsi="Times New Roman" w:cs="Times New Roman"/>
          <w:bCs/>
          <w:color w:val="000000"/>
          <w:sz w:val="28"/>
          <w:szCs w:val="28"/>
        </w:rPr>
        <w:t xml:space="preserve"> РФ от 30 июня 2003 года № 41 «Об особенностях работы по совместительству педагогических, медицинских, фармацевтических работников и работников культуры» </w:t>
      </w:r>
      <w:r w:rsidRPr="00872B88">
        <w:rPr>
          <w:rFonts w:ascii="Times New Roman" w:hAnsi="Times New Roman" w:cs="Times New Roman"/>
          <w:bCs/>
          <w:i/>
          <w:color w:val="000000"/>
          <w:sz w:val="28"/>
          <w:szCs w:val="28"/>
        </w:rPr>
        <w:t xml:space="preserve">(с изменениями и дополнениями).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3.13. Работодатели обязаны в сфере трудовых отношений: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до подписания трудового договора с работником ознакомить его под роспись с уставом учреждения</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руководствоваться квалификационными требованиями, указанными в квалификационных справочниках, и (или) профессиональных стандартах, номенклатурой должностей педагогических работников учреждений, осуществляющих образовательную деятельность, должностей руководителей образовательных учреждений.</w:t>
      </w:r>
    </w:p>
    <w:p w:rsidR="00872B88" w:rsidRPr="00872B88" w:rsidRDefault="00872B88" w:rsidP="00872B88">
      <w:pPr>
        <w:pStyle w:val="ab"/>
        <w:spacing w:after="0"/>
        <w:ind w:firstLine="709"/>
        <w:jc w:val="both"/>
        <w:rPr>
          <w:rFonts w:cs="Times New Roman"/>
          <w:sz w:val="28"/>
          <w:szCs w:val="28"/>
        </w:rPr>
      </w:pPr>
      <w:r w:rsidRPr="00872B88">
        <w:rPr>
          <w:rFonts w:cs="Times New Roman"/>
          <w:sz w:val="28"/>
          <w:szCs w:val="28"/>
        </w:rPr>
        <w:t xml:space="preserve">3.14. При принятии решения о возможном расторжении трудовых договоров с работниками в связи с сокращением численности или штата работодатель обязан уведомлять соответствующий профсоюзный орган не позднее, чем за два месяца  до начала расторжения трудовых договоров с работниками, а в случае массового увольнения – не позднее, чем за три месяца. </w:t>
      </w: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В целях поддержки работников, являющихся членами Профсоюза, увольняемых в связи с сокращением численности или штата работников, ликвидации  учреждения, работодатель обязан  предупреждать работников о предстоящем увольнении не менее чем за три месяца до предполагаемой даты увольнения.</w:t>
      </w:r>
    </w:p>
    <w:p w:rsidR="00872B88" w:rsidRPr="00872B88" w:rsidRDefault="00872B88" w:rsidP="00872B88">
      <w:pPr>
        <w:pStyle w:val="Style6"/>
        <w:widowControl/>
        <w:spacing w:line="240" w:lineRule="auto"/>
        <w:ind w:firstLine="709"/>
        <w:rPr>
          <w:rStyle w:val="FontStyle24"/>
          <w:sz w:val="28"/>
          <w:szCs w:val="28"/>
        </w:rPr>
      </w:pPr>
      <w:r w:rsidRPr="00872B88">
        <w:rPr>
          <w:color w:val="000000"/>
          <w:sz w:val="28"/>
          <w:szCs w:val="28"/>
        </w:rPr>
        <w:t xml:space="preserve"> </w:t>
      </w:r>
      <w:r w:rsidRPr="00872B88">
        <w:rPr>
          <w:sz w:val="28"/>
          <w:szCs w:val="28"/>
        </w:rPr>
        <w:t>3.15.</w:t>
      </w:r>
      <w:r w:rsidRPr="00872B88">
        <w:rPr>
          <w:sz w:val="28"/>
          <w:szCs w:val="28"/>
        </w:rPr>
        <w:tab/>
        <w:t>Р</w:t>
      </w:r>
      <w:r w:rsidRPr="00872B88">
        <w:rPr>
          <w:rStyle w:val="FontStyle24"/>
          <w:sz w:val="28"/>
          <w:szCs w:val="28"/>
        </w:rPr>
        <w:t xml:space="preserve">аботодатели своевременно не менее чем за три месяца и в полном объеме представляют в органы службы занятости информацию о возможных </w:t>
      </w:r>
      <w:r w:rsidRPr="00872B88">
        <w:rPr>
          <w:rStyle w:val="FontStyle24"/>
          <w:sz w:val="28"/>
          <w:szCs w:val="28"/>
        </w:rPr>
        <w:lastRenderedPageBreak/>
        <w:t>массовых увольнениях работников в связи с сокращением численности или штата, а также в случае ликвидации  учреждения.</w:t>
      </w:r>
    </w:p>
    <w:p w:rsidR="00872B88" w:rsidRPr="00872B88" w:rsidRDefault="00872B88" w:rsidP="00872B88">
      <w:pPr>
        <w:pStyle w:val="Style8"/>
        <w:widowControl/>
        <w:spacing w:line="240" w:lineRule="auto"/>
        <w:ind w:firstLine="709"/>
        <w:rPr>
          <w:rStyle w:val="FontStyle24"/>
          <w:sz w:val="28"/>
          <w:szCs w:val="28"/>
        </w:rPr>
      </w:pPr>
      <w:r w:rsidRPr="00872B88">
        <w:rPr>
          <w:rStyle w:val="FontStyle24"/>
          <w:sz w:val="28"/>
          <w:szCs w:val="28"/>
        </w:rPr>
        <w:t>При этом увольнение считается массовым в следующих случаях:</w:t>
      </w:r>
    </w:p>
    <w:p w:rsidR="00872B88" w:rsidRPr="00872B88" w:rsidRDefault="00872B88" w:rsidP="00872B88">
      <w:pPr>
        <w:pStyle w:val="Style8"/>
        <w:widowControl/>
        <w:spacing w:line="240" w:lineRule="auto"/>
        <w:ind w:firstLine="709"/>
        <w:rPr>
          <w:rStyle w:val="FontStyle24"/>
          <w:sz w:val="28"/>
          <w:szCs w:val="28"/>
        </w:rPr>
      </w:pPr>
      <w:r w:rsidRPr="00872B88">
        <w:rPr>
          <w:rStyle w:val="FontStyle24"/>
          <w:sz w:val="28"/>
          <w:szCs w:val="28"/>
        </w:rPr>
        <w:t>-  ликвидация организации с численностью работающих 15 и более человек;</w:t>
      </w:r>
    </w:p>
    <w:p w:rsidR="00872B88" w:rsidRPr="00872B88" w:rsidRDefault="00872B88" w:rsidP="00872B88">
      <w:pPr>
        <w:pStyle w:val="Style6"/>
        <w:widowControl/>
        <w:spacing w:line="240" w:lineRule="auto"/>
        <w:ind w:firstLine="709"/>
        <w:rPr>
          <w:rStyle w:val="FontStyle24"/>
          <w:sz w:val="28"/>
          <w:szCs w:val="28"/>
        </w:rPr>
      </w:pPr>
      <w:r w:rsidRPr="00872B88">
        <w:rPr>
          <w:rStyle w:val="FontStyle24"/>
          <w:sz w:val="28"/>
          <w:szCs w:val="28"/>
        </w:rPr>
        <w:t>- увольнение 10 и более процентов работников учреждения в течение 90 календарных дней.</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3.16.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Под квалификацией педагогического работника понимается: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 уровень профессиональной подготовки педагогического работника в области, соответствующей профилю преподаваемого предмета,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опыт работы,</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 </w:t>
      </w:r>
      <w:r w:rsidRPr="00872B88">
        <w:rPr>
          <w:rFonts w:ascii="Times New Roman" w:hAnsi="Times New Roman" w:cs="Times New Roman"/>
          <w:color w:val="000000"/>
          <w:sz w:val="28"/>
          <w:szCs w:val="28"/>
        </w:rPr>
        <w:t xml:space="preserve">систематическое </w:t>
      </w:r>
      <w:r w:rsidRPr="00872B88">
        <w:rPr>
          <w:rFonts w:ascii="Times New Roman" w:hAnsi="Times New Roman" w:cs="Times New Roman"/>
          <w:sz w:val="28"/>
          <w:szCs w:val="28"/>
        </w:rPr>
        <w:t>повышение</w:t>
      </w:r>
      <w:r w:rsidRPr="00872B88">
        <w:rPr>
          <w:rFonts w:ascii="Times New Roman" w:hAnsi="Times New Roman" w:cs="Times New Roman"/>
          <w:color w:val="000000"/>
          <w:sz w:val="28"/>
          <w:szCs w:val="28"/>
        </w:rPr>
        <w:t xml:space="preserve"> своего профессионального уровня по профилю педагогической деятельности - не реже чем один раз в три года</w:t>
      </w:r>
      <w:r w:rsidRPr="00872B88">
        <w:rPr>
          <w:rFonts w:ascii="Times New Roman" w:hAnsi="Times New Roman" w:cs="Times New Roman"/>
          <w:sz w:val="28"/>
          <w:szCs w:val="28"/>
        </w:rPr>
        <w:t>,</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результаты участия в профессиональных конкурсах.</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Под более высокой квалификацией понимается наличие установленной квалификационной категории более высокого уровня и (или) наличие ученой степени или звания.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3.17. Стороны рекомендуют образовательным учрежден</w:t>
      </w:r>
      <w:r w:rsidRPr="00872B88">
        <w:rPr>
          <w:rStyle w:val="FontStyle24"/>
          <w:sz w:val="28"/>
          <w:szCs w:val="28"/>
        </w:rPr>
        <w:t>и</w:t>
      </w:r>
      <w:r w:rsidRPr="00872B88">
        <w:rPr>
          <w:rFonts w:ascii="Times New Roman" w:hAnsi="Times New Roman" w:cs="Times New Roman"/>
          <w:sz w:val="28"/>
          <w:szCs w:val="28"/>
        </w:rPr>
        <w:t xml:space="preserve">ям при заключении коллективных договоров предусматривать преимущественное право оставления на работе при расторжении трудового договора в связи с сокращением численности или штата работников наряду с основаниями, установленными частью 2 статьи 179 ТК РФ, </w:t>
      </w:r>
      <w:proofErr w:type="gramStart"/>
      <w:r w:rsidRPr="00872B88">
        <w:rPr>
          <w:rFonts w:ascii="Times New Roman" w:hAnsi="Times New Roman" w:cs="Times New Roman"/>
          <w:sz w:val="28"/>
          <w:szCs w:val="28"/>
        </w:rPr>
        <w:t>для</w:t>
      </w:r>
      <w:proofErr w:type="gramEnd"/>
      <w:r w:rsidRPr="00872B88">
        <w:rPr>
          <w:rFonts w:ascii="Times New Roman" w:hAnsi="Times New Roman" w:cs="Times New Roman"/>
          <w:sz w:val="28"/>
          <w:szCs w:val="28"/>
        </w:rPr>
        <w:t>:</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работников, применяющих инновационные методы работы,</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работников, совмещающих работу с обучением в образовательных учреждениях профессионального образования, если обучение осуществляется по условиям трудового договора и (или) ученического договора,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работников, которым до наступления права на получение пенсии по старости осталось менее двух лет,</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-руководителей первичных профсоюзных организаций  в  период их  избрания  и  после  окончания срока полномочий в течение 2-х лет.</w:t>
      </w:r>
    </w:p>
    <w:p w:rsidR="00872B88" w:rsidRPr="00872B88" w:rsidRDefault="00872B88" w:rsidP="00872B88">
      <w:pPr>
        <w:shd w:val="clear" w:color="auto" w:fill="FFFFFF"/>
        <w:tabs>
          <w:tab w:val="left" w:pos="1186"/>
        </w:tabs>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sz w:val="28"/>
          <w:szCs w:val="28"/>
        </w:rPr>
        <w:t>3.18.</w:t>
      </w:r>
      <w:r w:rsidRPr="00872B88">
        <w:rPr>
          <w:rFonts w:ascii="Times New Roman" w:hAnsi="Times New Roman" w:cs="Times New Roman"/>
          <w:color w:val="000000"/>
          <w:sz w:val="28"/>
          <w:szCs w:val="28"/>
        </w:rPr>
        <w:t xml:space="preserve"> Стороны    договорились, что в соответствии со ст. 371, 372, 373 ТК РФ в случаях, предусмотренных ТК РФ, Законами РФ и другими нормативными правовыми актами, коллективными договорами и соглашениями, работодатели при принятии локальных нормативных актов, содержащих нормы трудового права, и увольнении работников, являющихся членами Профсоюза, учитывают мнение выборного профсоюзного органа. </w:t>
      </w:r>
    </w:p>
    <w:p w:rsidR="00872B88" w:rsidRPr="00872B88" w:rsidRDefault="00872B88" w:rsidP="00872B88">
      <w:pPr>
        <w:shd w:val="clear" w:color="auto" w:fill="FFFFFF"/>
        <w:tabs>
          <w:tab w:val="left" w:pos="1186"/>
        </w:tabs>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lastRenderedPageBreak/>
        <w:t xml:space="preserve">Перечень соответствующих локальных нормативных актов определяется  Соглашением, коллективным договором (Приложение № 1). Форма участия работников в управлении учреждением (учёт мотивированного мнения, согласие) определяется  Соглашением,  коллективным договором (ст.53 ТК РФ). </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center"/>
        <w:rPr>
          <w:rFonts w:ascii="Times New Roman" w:hAnsi="Times New Roman" w:cs="Times New Roman"/>
          <w:b/>
          <w:sz w:val="28"/>
          <w:szCs w:val="28"/>
        </w:rPr>
      </w:pPr>
      <w:r w:rsidRPr="00872B88">
        <w:rPr>
          <w:rFonts w:ascii="Times New Roman" w:hAnsi="Times New Roman" w:cs="Times New Roman"/>
          <w:b/>
          <w:sz w:val="28"/>
          <w:szCs w:val="28"/>
          <w:lang w:val="en-US"/>
        </w:rPr>
        <w:t>IV</w:t>
      </w:r>
      <w:r w:rsidRPr="00872B88">
        <w:rPr>
          <w:rFonts w:ascii="Times New Roman" w:hAnsi="Times New Roman" w:cs="Times New Roman"/>
          <w:b/>
          <w:sz w:val="28"/>
          <w:szCs w:val="28"/>
        </w:rPr>
        <w:t>. ОПЛАТА ТРУДА И НОРМЫ ТРУДА</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4.1. В целях повышения социального статуса работников образования, престижа педагогической профессии и мотивации труда Стороны договорились считать приоритетными направлениями совместной деятельности на период действия Соглашения:</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 повышение </w:t>
      </w:r>
      <w:proofErr w:type="gramStart"/>
      <w:r w:rsidRPr="00872B88">
        <w:rPr>
          <w:rFonts w:ascii="Times New Roman" w:hAnsi="Times New Roman" w:cs="Times New Roman"/>
          <w:sz w:val="28"/>
          <w:szCs w:val="28"/>
        </w:rPr>
        <w:t>уровня оплаты труда работников муниципальных образовательных учреждений</w:t>
      </w:r>
      <w:proofErr w:type="gramEnd"/>
      <w:r w:rsidRPr="00872B88">
        <w:rPr>
          <w:rFonts w:ascii="Times New Roman" w:hAnsi="Times New Roman" w:cs="Times New Roman"/>
          <w:sz w:val="28"/>
          <w:szCs w:val="28"/>
        </w:rPr>
        <w:t>;</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снижение дифференциации в уровнях оплаты труда различных должностей педагогических работников,</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выработку предложений по ежегодному увеличению фонда оплаты труда учреждений на величину фактической инфляции в предшествующем году.</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4.2. При регулировании вопросов оплаты труда Администрация, Департамент и Профсоюз исходят из того, что системы оплаты труда работников муниципальных образовательных учреждений устанавливаются коллективными договорами, соглашениями, локальными нормативными актами в соответствии с положением об оплате труда, утвержденным  органом местного самоуправления, иными нормативными актами Российской Федерации.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4.3. Работодатели  с учетом мнения выборного органа первичной профсоюзной организации разрабатывают положение об оплате труда работников учреждения, утверждаемое в порядке, установленном трудовым законодательством для принятия локальных нормативных актов (ст.ст. 8, 372 ТК РФ), которое  является приложением к коллективному договору.</w:t>
      </w:r>
    </w:p>
    <w:p w:rsidR="00872B88" w:rsidRPr="00872B88" w:rsidRDefault="00872B88" w:rsidP="00872B88">
      <w:pPr>
        <w:spacing w:after="0" w:line="240" w:lineRule="auto"/>
        <w:ind w:firstLine="567"/>
        <w:jc w:val="both"/>
        <w:rPr>
          <w:rFonts w:ascii="Times New Roman" w:hAnsi="Times New Roman" w:cs="Times New Roman"/>
          <w:b/>
          <w:sz w:val="28"/>
          <w:szCs w:val="28"/>
        </w:rPr>
      </w:pPr>
      <w:r w:rsidRPr="00872B88">
        <w:rPr>
          <w:rFonts w:ascii="Times New Roman" w:hAnsi="Times New Roman" w:cs="Times New Roman"/>
          <w:sz w:val="28"/>
          <w:szCs w:val="28"/>
        </w:rPr>
        <w:t>Изменения и дополнения, вносимые в положения об оплате труда и другие нормативно-правовые документы, связанные с оплатой труда, согласовываются с выборным профсоюзным органом.</w:t>
      </w:r>
      <w:r w:rsidRPr="00872B88">
        <w:rPr>
          <w:rFonts w:ascii="Times New Roman" w:hAnsi="Times New Roman" w:cs="Times New Roman"/>
          <w:b/>
          <w:sz w:val="28"/>
          <w:szCs w:val="28"/>
        </w:rPr>
        <w:t xml:space="preserve">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4.4. При разработке положения об оплате труда работников муниципального образовательного учреждения стороны учитывают:  </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обеспечени</w:t>
      </w:r>
      <w:r w:rsidRPr="00872B88">
        <w:rPr>
          <w:sz w:val="28"/>
          <w:szCs w:val="28"/>
          <w:lang w:val="ru-RU"/>
        </w:rPr>
        <w:t>е</w:t>
      </w:r>
      <w:r w:rsidRPr="00872B88">
        <w:rPr>
          <w:sz w:val="28"/>
          <w:szCs w:val="28"/>
        </w:rPr>
        <w:t xml:space="preserve">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обеспечени</w:t>
      </w:r>
      <w:r w:rsidRPr="00872B88">
        <w:rPr>
          <w:sz w:val="28"/>
          <w:szCs w:val="28"/>
          <w:lang w:val="ru-RU"/>
        </w:rPr>
        <w:t>е</w:t>
      </w:r>
      <w:r w:rsidRPr="00872B88">
        <w:rPr>
          <w:sz w:val="28"/>
          <w:szCs w:val="28"/>
        </w:rPr>
        <w:t xml:space="preserve">  равной  оплаты  за труд равной ценности;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 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по должностям </w:t>
      </w:r>
      <w:r w:rsidRPr="00872B88">
        <w:rPr>
          <w:rFonts w:ascii="Times New Roman" w:hAnsi="Times New Roman" w:cs="Times New Roman"/>
          <w:sz w:val="28"/>
          <w:szCs w:val="28"/>
        </w:rPr>
        <w:lastRenderedPageBreak/>
        <w:t>работников с одинаковой квалификацией,  выполняющих одинаковую трудовую функцию;</w:t>
      </w:r>
    </w:p>
    <w:p w:rsidR="00872B88" w:rsidRPr="00872B88" w:rsidRDefault="00872B88" w:rsidP="00872B88">
      <w:pPr>
        <w:spacing w:after="0" w:line="240" w:lineRule="auto"/>
        <w:ind w:firstLine="706"/>
        <w:jc w:val="both"/>
        <w:rPr>
          <w:rFonts w:ascii="Times New Roman" w:hAnsi="Times New Roman" w:cs="Times New Roman"/>
          <w:sz w:val="28"/>
          <w:szCs w:val="28"/>
        </w:rPr>
      </w:pPr>
      <w:r w:rsidRPr="00872B88">
        <w:rPr>
          <w:rFonts w:ascii="Times New Roman" w:hAnsi="Times New Roman" w:cs="Times New Roman"/>
          <w:sz w:val="28"/>
          <w:szCs w:val="28"/>
        </w:rPr>
        <w:t xml:space="preserve">- закрепление существенной дифференциации в </w:t>
      </w:r>
      <w:proofErr w:type="gramStart"/>
      <w:r w:rsidRPr="00872B88">
        <w:rPr>
          <w:rFonts w:ascii="Times New Roman" w:hAnsi="Times New Roman" w:cs="Times New Roman"/>
          <w:sz w:val="28"/>
          <w:szCs w:val="28"/>
        </w:rPr>
        <w:t>размерах оплаты труда</w:t>
      </w:r>
      <w:proofErr w:type="gramEnd"/>
      <w:r w:rsidRPr="00872B88">
        <w:rPr>
          <w:rFonts w:ascii="Times New Roman" w:hAnsi="Times New Roman" w:cs="Times New Roman"/>
          <w:sz w:val="28"/>
          <w:szCs w:val="28"/>
        </w:rPr>
        <w:t xml:space="preserve"> педагогических работников, имеющих квалификационные категории, установленные по результатам аттестации; </w:t>
      </w:r>
    </w:p>
    <w:p w:rsidR="00872B88" w:rsidRPr="00872B88" w:rsidRDefault="00872B88" w:rsidP="00872B88">
      <w:pPr>
        <w:spacing w:after="0" w:line="240" w:lineRule="auto"/>
        <w:ind w:firstLine="706"/>
        <w:jc w:val="both"/>
        <w:rPr>
          <w:rFonts w:ascii="Times New Roman" w:hAnsi="Times New Roman" w:cs="Times New Roman"/>
          <w:color w:val="000000"/>
          <w:sz w:val="28"/>
          <w:szCs w:val="28"/>
          <w:shd w:val="clear" w:color="auto" w:fill="FFFFFF"/>
        </w:rPr>
      </w:pPr>
      <w:proofErr w:type="gramStart"/>
      <w:r w:rsidRPr="00872B88">
        <w:rPr>
          <w:rFonts w:ascii="Times New Roman" w:hAnsi="Times New Roman" w:cs="Times New Roman"/>
          <w:sz w:val="28"/>
          <w:szCs w:val="28"/>
        </w:rPr>
        <w:t xml:space="preserve">-  установление </w:t>
      </w:r>
      <w:r w:rsidRPr="00872B88">
        <w:rPr>
          <w:rFonts w:ascii="Times New Roman" w:hAnsi="Times New Roman" w:cs="Times New Roman"/>
          <w:color w:val="000000"/>
          <w:sz w:val="28"/>
          <w:szCs w:val="28"/>
          <w:shd w:val="clear" w:color="auto" w:fill="FFFFFF"/>
        </w:rPr>
        <w:t>повышающих коэффициентов к должностным окладам (ставкам  заработной платы) педагогическим работникам за наличие первой - 0,1 и высшей от 0,25 до 0,35 квалификационных категорий, установленных по результатам аттестации, в том числе с учетом категорий работников, закрепленных в таб.1.1 Положения «Об оплате труда работников муниципальных учреждений города Липецка» от 24.02.2015 г. N 955;</w:t>
      </w:r>
      <w:proofErr w:type="gramEnd"/>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направление бюджетных средств из фонда  оплаты труда  учреждений, преимущественно на увеличение размеров окладов (должностных окладов), ставок заработной платы работников.</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4.5.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работник должен знать, какое вознаграждение он получит в зависимости от результатов своего труда (принцип предсказуемости);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вознаграждение должно следовать за достижением результата (принцип своевременности);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 правила определения вознаграждения должны быть понятны каждому работнику (принцип справедливости);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4.6. 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предусматривать в положении об оплате труда работников учреждения стимулирующую надбавку председателю первичной профсоюзной организации.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Размер, порядок и условия установления стимулирующей надбавки, а также возможность её изменения в зависимости от результативности и качества деятельности председателя определяются положением об оплате труда работников учреждения.</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4.7. В случаях, когда </w:t>
      </w:r>
      <w:proofErr w:type="gramStart"/>
      <w:r w:rsidRPr="00872B88">
        <w:rPr>
          <w:rFonts w:ascii="Times New Roman" w:hAnsi="Times New Roman" w:cs="Times New Roman"/>
          <w:sz w:val="28"/>
          <w:szCs w:val="28"/>
        </w:rPr>
        <w:t>размер оплаты труда</w:t>
      </w:r>
      <w:proofErr w:type="gramEnd"/>
      <w:r w:rsidRPr="00872B88">
        <w:rPr>
          <w:rFonts w:ascii="Times New Roman" w:hAnsi="Times New Roman" w:cs="Times New Roman"/>
          <w:sz w:val="28"/>
          <w:szCs w:val="28"/>
        </w:rPr>
        <w:t xml:space="preserve"> работника зависит от стажа, образования, квалификационной категории, государственных наград и (или) </w:t>
      </w:r>
      <w:r w:rsidRPr="00872B88">
        <w:rPr>
          <w:rFonts w:ascii="Times New Roman" w:hAnsi="Times New Roman" w:cs="Times New Roman"/>
          <w:sz w:val="28"/>
          <w:szCs w:val="28"/>
        </w:rPr>
        <w:lastRenderedPageBreak/>
        <w:t>ведомственных знаков отличия, ученой степени, право на его изменение  возникает в следующие сроки:</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при увеличении стажа</w:t>
      </w:r>
      <w:r w:rsidRPr="00872B88">
        <w:rPr>
          <w:b/>
          <w:sz w:val="28"/>
          <w:szCs w:val="28"/>
        </w:rPr>
        <w:t xml:space="preserve"> </w:t>
      </w:r>
      <w:r w:rsidRPr="00872B88">
        <w:rPr>
          <w:sz w:val="28"/>
          <w:szCs w:val="28"/>
        </w:rPr>
        <w:t>педагогической работы, стажа работы по специальности</w:t>
      </w:r>
      <w:r w:rsidRPr="00872B88">
        <w:rPr>
          <w:b/>
          <w:sz w:val="28"/>
          <w:szCs w:val="28"/>
        </w:rPr>
        <w:t xml:space="preserve"> </w:t>
      </w:r>
      <w:r w:rsidRPr="00872B88">
        <w:rPr>
          <w:sz w:val="28"/>
          <w:szCs w:val="28"/>
        </w:rPr>
        <w:t>–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при получении образования или восстановлении документов об образовании – со дня представления соответствующего документа;</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при установлении квалификационной категории – со дня вынесения решения аттестационной комиссией;</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при присвоении почетного звания, награждения ведомственными знаками отличия – со дня присвоения, награждения;</w:t>
      </w:r>
    </w:p>
    <w:p w:rsidR="00872B88" w:rsidRPr="00872B88" w:rsidRDefault="00872B88" w:rsidP="00872B88">
      <w:pPr>
        <w:widowControl w:val="0"/>
        <w:numPr>
          <w:ilvl w:val="0"/>
          <w:numId w:val="5"/>
        </w:numPr>
        <w:suppressAutoHyphens/>
        <w:autoSpaceDE w:val="0"/>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 при присуждении ученой степени доктора наук и кандидата наук - со дня принятия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 решения о выдаче диплома.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72B88" w:rsidRPr="00872B88" w:rsidRDefault="00872B88" w:rsidP="00872B88">
      <w:pPr>
        <w:shd w:val="clear" w:color="auto" w:fill="FFFFFF"/>
        <w:tabs>
          <w:tab w:val="left" w:pos="0"/>
          <w:tab w:val="left" w:pos="720"/>
        </w:tabs>
        <w:spacing w:after="0" w:line="240" w:lineRule="auto"/>
        <w:ind w:firstLine="709"/>
        <w:jc w:val="both"/>
        <w:rPr>
          <w:rFonts w:ascii="Times New Roman" w:hAnsi="Times New Roman" w:cs="Times New Roman"/>
          <w:iCs/>
          <w:color w:val="000000"/>
          <w:sz w:val="28"/>
          <w:szCs w:val="28"/>
        </w:rPr>
      </w:pPr>
      <w:r w:rsidRPr="00872B88">
        <w:rPr>
          <w:rFonts w:ascii="Times New Roman" w:hAnsi="Times New Roman" w:cs="Times New Roman"/>
          <w:sz w:val="28"/>
          <w:szCs w:val="28"/>
        </w:rPr>
        <w:t xml:space="preserve">4.8. </w:t>
      </w:r>
      <w:r w:rsidRPr="00872B88">
        <w:rPr>
          <w:rFonts w:ascii="Times New Roman" w:hAnsi="Times New Roman" w:cs="Times New Roman"/>
          <w:iCs/>
          <w:color w:val="000000"/>
          <w:sz w:val="28"/>
          <w:szCs w:val="28"/>
        </w:rPr>
        <w:t>Сроки финансирования образовательных учреждений устанавливаются платежным календарем по согласованию с соответствующими финансовыми органами. Заработная плата в учреждениях выплачивается 2 раза в месяц в сроки, предусмотренные коллективным договором и (или) правилами внутреннего трудового распорядка.</w:t>
      </w:r>
    </w:p>
    <w:p w:rsidR="00872B88" w:rsidRPr="00872B88" w:rsidRDefault="00872B88" w:rsidP="00872B88">
      <w:pPr>
        <w:shd w:val="clear" w:color="auto" w:fill="FFFFFF"/>
        <w:tabs>
          <w:tab w:val="left" w:pos="0"/>
        </w:tabs>
        <w:spacing w:after="0" w:line="240" w:lineRule="auto"/>
        <w:ind w:firstLine="709"/>
        <w:jc w:val="both"/>
        <w:rPr>
          <w:rFonts w:ascii="Times New Roman" w:hAnsi="Times New Roman" w:cs="Times New Roman"/>
          <w:iCs/>
          <w:color w:val="000000"/>
          <w:sz w:val="28"/>
          <w:szCs w:val="28"/>
        </w:rPr>
      </w:pPr>
      <w:r w:rsidRPr="00872B88">
        <w:rPr>
          <w:rFonts w:ascii="Times New Roman" w:hAnsi="Times New Roman" w:cs="Times New Roman"/>
          <w:sz w:val="28"/>
          <w:szCs w:val="28"/>
        </w:rPr>
        <w:t xml:space="preserve">4.9. </w:t>
      </w:r>
      <w:proofErr w:type="gramStart"/>
      <w:r w:rsidRPr="00872B88">
        <w:rPr>
          <w:rFonts w:ascii="Times New Roman" w:hAnsi="Times New Roman" w:cs="Times New Roman"/>
          <w:iCs/>
          <w:color w:val="000000"/>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процента (денежной компенсации) в размере не ниже 1/300 действующей на этот день ставки рефинансирования Центрального</w:t>
      </w:r>
      <w:r w:rsidRPr="00872B88">
        <w:rPr>
          <w:rFonts w:ascii="Times New Roman" w:hAnsi="Times New Roman" w:cs="Times New Roman"/>
          <w:sz w:val="28"/>
          <w:szCs w:val="28"/>
        </w:rPr>
        <w:t xml:space="preserve"> </w:t>
      </w:r>
      <w:r w:rsidRPr="00872B88">
        <w:rPr>
          <w:rFonts w:ascii="Times New Roman" w:hAnsi="Times New Roman" w:cs="Times New Roman"/>
          <w:iCs/>
          <w:color w:val="000000"/>
          <w:sz w:val="28"/>
          <w:szCs w:val="28"/>
        </w:rPr>
        <w:t>банка РФ от невыплаченных в срок сумм за каждый день задержки, начиная со  следующего дня после установленного срока выплаты по</w:t>
      </w:r>
      <w:proofErr w:type="gramEnd"/>
      <w:r w:rsidRPr="00872B88">
        <w:rPr>
          <w:rFonts w:ascii="Times New Roman" w:hAnsi="Times New Roman" w:cs="Times New Roman"/>
          <w:iCs/>
          <w:color w:val="000000"/>
          <w:sz w:val="28"/>
          <w:szCs w:val="28"/>
        </w:rPr>
        <w:t xml:space="preserve"> день фактического расчета включительно, конкретный размер процента выплачиваемой работнику денежной компенсации определяется коллективным договором.</w:t>
      </w:r>
    </w:p>
    <w:p w:rsidR="00872B88" w:rsidRPr="00872B88" w:rsidRDefault="00872B88" w:rsidP="00872B88">
      <w:pPr>
        <w:pStyle w:val="311"/>
        <w:ind w:left="0" w:firstLine="709"/>
        <w:jc w:val="both"/>
        <w:rPr>
          <w:sz w:val="28"/>
          <w:szCs w:val="28"/>
        </w:rPr>
      </w:pPr>
      <w:r w:rsidRPr="00872B88">
        <w:rPr>
          <w:sz w:val="28"/>
          <w:szCs w:val="28"/>
        </w:rPr>
        <w:t>4.</w:t>
      </w:r>
      <w:r w:rsidRPr="00872B88">
        <w:rPr>
          <w:sz w:val="28"/>
          <w:szCs w:val="28"/>
          <w:lang w:val="ru-RU"/>
        </w:rPr>
        <w:t>10</w:t>
      </w:r>
      <w:r w:rsidRPr="00872B88">
        <w:rPr>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установленного </w:t>
      </w:r>
      <w:r w:rsidRPr="00872B88">
        <w:rPr>
          <w:color w:val="000000"/>
          <w:sz w:val="28"/>
          <w:szCs w:val="28"/>
        </w:rPr>
        <w:t>для работников бюджетной сферы</w:t>
      </w:r>
      <w:r w:rsidRPr="00872B88">
        <w:rPr>
          <w:color w:val="000000"/>
          <w:sz w:val="28"/>
          <w:szCs w:val="28"/>
          <w:shd w:val="clear" w:color="auto" w:fill="FFFFFF"/>
        </w:rPr>
        <w:t xml:space="preserve">  Липецкой области .</w:t>
      </w:r>
      <w:r w:rsidRPr="00872B88">
        <w:rPr>
          <w:sz w:val="28"/>
          <w:szCs w:val="28"/>
        </w:rPr>
        <w:t xml:space="preserve"> В случае несоблюдения этого условия работнику выплачивается компенсация в размере, соответствующем указанной разнице. 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w:t>
      </w:r>
      <w:r w:rsidRPr="00872B88">
        <w:rPr>
          <w:sz w:val="28"/>
          <w:szCs w:val="28"/>
          <w:lang w:val="ru-RU"/>
        </w:rPr>
        <w:t xml:space="preserve">заработной </w:t>
      </w:r>
      <w:r w:rsidRPr="00872B88">
        <w:rPr>
          <w:sz w:val="28"/>
          <w:szCs w:val="28"/>
        </w:rPr>
        <w:t>платы. Если работник трудится в режиме неполного рабочего времени, то оплата труда производится пропорционально отработанному работником времени.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lastRenderedPageBreak/>
        <w:t xml:space="preserve">4.11. Стороны считают необходимым: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4.11.1. Проводить совместно мониторинг изменений систем оплаты труда в образовательных учреждениях,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4.11.2. Совместно разрабатывать предложения и рекомендации  по совершенствованию системы оплаты труда, нормированию труда, совершенствовать критерии оценки качества работы педагогических и других категорий работников образовательных учреждений для определения размера стимулирующих выплат.</w:t>
      </w:r>
    </w:p>
    <w:p w:rsidR="00872B88" w:rsidRPr="00872B88" w:rsidRDefault="00872B88" w:rsidP="00872B88">
      <w:pPr>
        <w:pStyle w:val="ConsPlusTitle"/>
        <w:widowControl/>
        <w:ind w:firstLine="709"/>
        <w:jc w:val="both"/>
        <w:rPr>
          <w:rFonts w:ascii="Times New Roman" w:hAnsi="Times New Roman" w:cs="Times New Roman"/>
          <w:b w:val="0"/>
          <w:sz w:val="28"/>
          <w:szCs w:val="28"/>
        </w:rPr>
      </w:pPr>
      <w:r w:rsidRPr="00872B88">
        <w:rPr>
          <w:rFonts w:ascii="Times New Roman" w:hAnsi="Times New Roman" w:cs="Times New Roman"/>
          <w:b w:val="0"/>
          <w:sz w:val="28"/>
          <w:szCs w:val="28"/>
        </w:rPr>
        <w:t xml:space="preserve">4.11.3. Сохранять за работниками, участвовавшими в забастовке из-за невыполнения условий данного Соглашения и коллективных договоров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4.12.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закрепляются в трудовом договоре.</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4.13. Переработка рабочего времени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872B88" w:rsidRPr="00872B88" w:rsidRDefault="00872B88" w:rsidP="00872B88">
      <w:pPr>
        <w:shd w:val="clear" w:color="auto" w:fill="FFFFFF"/>
        <w:tabs>
          <w:tab w:val="left" w:pos="0"/>
        </w:tabs>
        <w:spacing w:after="0" w:line="240" w:lineRule="auto"/>
        <w:ind w:firstLine="709"/>
        <w:jc w:val="both"/>
        <w:rPr>
          <w:rFonts w:ascii="Times New Roman" w:hAnsi="Times New Roman" w:cs="Times New Roman"/>
          <w:iCs/>
          <w:color w:val="000000"/>
          <w:sz w:val="28"/>
          <w:szCs w:val="28"/>
        </w:rPr>
      </w:pPr>
      <w:r w:rsidRPr="00872B88">
        <w:rPr>
          <w:rFonts w:ascii="Times New Roman" w:hAnsi="Times New Roman" w:cs="Times New Roman"/>
          <w:sz w:val="28"/>
          <w:szCs w:val="28"/>
        </w:rPr>
        <w:t xml:space="preserve">4.14. </w:t>
      </w:r>
      <w:r w:rsidRPr="00872B88">
        <w:rPr>
          <w:rFonts w:ascii="Times New Roman" w:hAnsi="Times New Roman" w:cs="Times New Roman"/>
          <w:iCs/>
          <w:color w:val="000000"/>
          <w:sz w:val="28"/>
          <w:szCs w:val="28"/>
        </w:rPr>
        <w:t>Время простоя по вине работодателя оплачивается в размере не ниже средней заработной платы работника, в т.ч. при временном приостановлении функционирования учреждения</w:t>
      </w:r>
      <w:r w:rsidRPr="00872B88">
        <w:rPr>
          <w:rFonts w:ascii="Times New Roman" w:hAnsi="Times New Roman" w:cs="Times New Roman"/>
          <w:sz w:val="28"/>
          <w:szCs w:val="28"/>
        </w:rPr>
        <w:t xml:space="preserve"> </w:t>
      </w:r>
      <w:r w:rsidRPr="00872B88">
        <w:rPr>
          <w:rFonts w:ascii="Times New Roman" w:hAnsi="Times New Roman" w:cs="Times New Roman"/>
          <w:iCs/>
          <w:color w:val="000000"/>
          <w:sz w:val="28"/>
          <w:szCs w:val="28"/>
        </w:rPr>
        <w:t>по инициативе Департамента</w:t>
      </w:r>
      <w:proofErr w:type="gramStart"/>
      <w:r w:rsidRPr="00872B88">
        <w:rPr>
          <w:rFonts w:ascii="Times New Roman" w:hAnsi="Times New Roman" w:cs="Times New Roman"/>
          <w:iCs/>
          <w:color w:val="000000"/>
          <w:sz w:val="28"/>
          <w:szCs w:val="28"/>
        </w:rPr>
        <w:t xml:space="preserve"> .</w:t>
      </w:r>
      <w:proofErr w:type="gramEnd"/>
    </w:p>
    <w:p w:rsidR="00872B88" w:rsidRPr="00872B88" w:rsidRDefault="00872B88" w:rsidP="00872B88">
      <w:pPr>
        <w:shd w:val="clear" w:color="auto" w:fill="FFFFFF"/>
        <w:tabs>
          <w:tab w:val="left" w:pos="0"/>
        </w:tabs>
        <w:spacing w:after="0" w:line="240" w:lineRule="auto"/>
        <w:ind w:firstLine="709"/>
        <w:jc w:val="both"/>
        <w:rPr>
          <w:rFonts w:ascii="Times New Roman" w:hAnsi="Times New Roman" w:cs="Times New Roman"/>
          <w:iCs/>
          <w:color w:val="000000"/>
          <w:sz w:val="28"/>
          <w:szCs w:val="28"/>
        </w:rPr>
      </w:pPr>
      <w:r w:rsidRPr="00872B88">
        <w:rPr>
          <w:rFonts w:ascii="Times New Roman" w:hAnsi="Times New Roman" w:cs="Times New Roman"/>
          <w:iCs/>
          <w:color w:val="000000"/>
          <w:sz w:val="28"/>
          <w:szCs w:val="28"/>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872B88" w:rsidRPr="00872B88" w:rsidRDefault="00872B88" w:rsidP="00872B88">
      <w:pPr>
        <w:shd w:val="clear" w:color="auto" w:fill="FFFFFF"/>
        <w:tabs>
          <w:tab w:val="left" w:pos="0"/>
        </w:tabs>
        <w:spacing w:after="0" w:line="240" w:lineRule="auto"/>
        <w:ind w:firstLine="709"/>
        <w:jc w:val="both"/>
        <w:rPr>
          <w:rFonts w:ascii="Times New Roman" w:hAnsi="Times New Roman" w:cs="Times New Roman"/>
          <w:iCs/>
          <w:color w:val="000000"/>
          <w:sz w:val="28"/>
          <w:szCs w:val="28"/>
        </w:rPr>
      </w:pPr>
      <w:r w:rsidRPr="00872B88">
        <w:rPr>
          <w:rFonts w:ascii="Times New Roman" w:hAnsi="Times New Roman" w:cs="Times New Roman"/>
          <w:iCs/>
          <w:color w:val="000000"/>
          <w:sz w:val="28"/>
          <w:szCs w:val="28"/>
        </w:rPr>
        <w:t>Время простоя по вине работника не оплачивается.</w:t>
      </w:r>
    </w:p>
    <w:p w:rsidR="00872B88" w:rsidRPr="00872B88" w:rsidRDefault="00872B88" w:rsidP="00872B88">
      <w:pPr>
        <w:spacing w:after="0" w:line="240" w:lineRule="auto"/>
        <w:ind w:firstLine="720"/>
        <w:jc w:val="both"/>
        <w:rPr>
          <w:rFonts w:ascii="Times New Roman" w:hAnsi="Times New Roman" w:cs="Times New Roman"/>
          <w:color w:val="000000"/>
          <w:sz w:val="28"/>
          <w:szCs w:val="28"/>
          <w:shd w:val="clear" w:color="auto" w:fill="FFFFFF"/>
        </w:rPr>
      </w:pPr>
      <w:r w:rsidRPr="00872B88">
        <w:rPr>
          <w:rFonts w:ascii="Times New Roman" w:hAnsi="Times New Roman" w:cs="Times New Roman"/>
          <w:bCs/>
          <w:iCs/>
          <w:sz w:val="28"/>
          <w:szCs w:val="28"/>
        </w:rPr>
        <w:t xml:space="preserve">4.15.  </w:t>
      </w:r>
      <w:r w:rsidRPr="00872B88">
        <w:rPr>
          <w:rFonts w:ascii="Times New Roman" w:hAnsi="Times New Roman" w:cs="Times New Roman"/>
          <w:sz w:val="28"/>
          <w:szCs w:val="28"/>
        </w:rPr>
        <w:t xml:space="preserve">При проведении специальной оценки условий труда в целях реализации Федерального закона от 28 декабря 2013 года № 426-ФЗ «О </w:t>
      </w:r>
      <w:r w:rsidRPr="00872B88">
        <w:rPr>
          <w:rFonts w:ascii="Times New Roman" w:hAnsi="Times New Roman" w:cs="Times New Roman"/>
          <w:sz w:val="28"/>
          <w:szCs w:val="28"/>
        </w:rPr>
        <w:lastRenderedPageBreak/>
        <w:t xml:space="preserve">специальной оценки условий труда» работникам, условия труда которых отнесены </w:t>
      </w:r>
      <w:proofErr w:type="gramStart"/>
      <w:r w:rsidRPr="00872B88">
        <w:rPr>
          <w:rFonts w:ascii="Times New Roman" w:hAnsi="Times New Roman" w:cs="Times New Roman"/>
          <w:sz w:val="28"/>
          <w:szCs w:val="28"/>
        </w:rPr>
        <w:t>к</w:t>
      </w:r>
      <w:proofErr w:type="gramEnd"/>
      <w:r w:rsidRPr="00872B88">
        <w:rPr>
          <w:rFonts w:ascii="Times New Roman" w:hAnsi="Times New Roman" w:cs="Times New Roman"/>
          <w:sz w:val="28"/>
          <w:szCs w:val="28"/>
        </w:rPr>
        <w:t xml:space="preserve"> вредным и (или) опасным по результатам специальной оценки условий труда, оплата труда устанавливается в повышенном размере. Минимальный размер </w:t>
      </w:r>
      <w:r w:rsidRPr="00872B88">
        <w:rPr>
          <w:rFonts w:ascii="Times New Roman" w:hAnsi="Times New Roman" w:cs="Times New Roman"/>
          <w:color w:val="000000"/>
          <w:sz w:val="28"/>
          <w:szCs w:val="28"/>
          <w:shd w:val="clear" w:color="auto" w:fill="FFFFFF"/>
        </w:rPr>
        <w:t>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72B88" w:rsidRPr="00872B88" w:rsidRDefault="00872B88" w:rsidP="00872B88">
      <w:pPr>
        <w:tabs>
          <w:tab w:val="left" w:pos="2025"/>
        </w:tabs>
        <w:spacing w:after="0" w:line="240" w:lineRule="auto"/>
        <w:ind w:firstLine="709"/>
        <w:jc w:val="both"/>
        <w:rPr>
          <w:rFonts w:ascii="Times New Roman" w:hAnsi="Times New Roman" w:cs="Times New Roman"/>
          <w:bCs/>
          <w:iCs/>
          <w:sz w:val="28"/>
          <w:szCs w:val="28"/>
        </w:rPr>
      </w:pPr>
      <w:r w:rsidRPr="00872B88">
        <w:rPr>
          <w:rFonts w:ascii="Times New Roman" w:hAnsi="Times New Roman" w:cs="Times New Roman"/>
          <w:bCs/>
          <w:iCs/>
          <w:sz w:val="28"/>
          <w:szCs w:val="28"/>
        </w:rPr>
        <w:t>Работодатель устанавливает конкретные размеры доплат с учетом мнения выборного органа первичной профсоюзной организации в порядке, предусмотренном ст. 372 ТК РФ для принятия локальных нормативных актов.</w:t>
      </w:r>
    </w:p>
    <w:p w:rsidR="00872B88" w:rsidRPr="00872B88" w:rsidRDefault="00872B88" w:rsidP="00872B88">
      <w:pPr>
        <w:spacing w:after="0" w:line="240" w:lineRule="auto"/>
        <w:ind w:firstLine="709"/>
        <w:jc w:val="both"/>
        <w:rPr>
          <w:rFonts w:ascii="Times New Roman" w:hAnsi="Times New Roman" w:cs="Times New Roman"/>
          <w:bCs/>
          <w:iCs/>
          <w:sz w:val="28"/>
          <w:szCs w:val="28"/>
        </w:rPr>
      </w:pPr>
      <w:r w:rsidRPr="00872B88">
        <w:rPr>
          <w:rFonts w:ascii="Times New Roman" w:hAnsi="Times New Roman" w:cs="Times New Roman"/>
          <w:bCs/>
          <w:iCs/>
          <w:sz w:val="28"/>
          <w:szCs w:val="28"/>
        </w:rPr>
        <w:t>До проведения специальной оценки условий труда работодатель сохраняет:</w:t>
      </w:r>
    </w:p>
    <w:p w:rsidR="00872B88" w:rsidRPr="00872B88" w:rsidRDefault="00872B88" w:rsidP="00872B88">
      <w:pPr>
        <w:spacing w:after="0" w:line="240" w:lineRule="auto"/>
        <w:ind w:firstLine="709"/>
        <w:jc w:val="both"/>
        <w:rPr>
          <w:rFonts w:ascii="Times New Roman" w:hAnsi="Times New Roman" w:cs="Times New Roman"/>
          <w:bCs/>
          <w:iCs/>
          <w:sz w:val="28"/>
          <w:szCs w:val="28"/>
        </w:rPr>
      </w:pPr>
      <w:proofErr w:type="gramStart"/>
      <w:r w:rsidRPr="00872B88">
        <w:rPr>
          <w:rFonts w:ascii="Times New Roman" w:hAnsi="Times New Roman" w:cs="Times New Roman"/>
          <w:bCs/>
          <w:iCs/>
          <w:sz w:val="28"/>
          <w:szCs w:val="28"/>
        </w:rPr>
        <w:t xml:space="preserve">выплаты работникам, занятым на работах, предусмотренных Перечнями работ с опасными (особо опасными), вредными (особо вредными) и тяжелыми условиями труда, на которых устанавливаются доплаты до 12%, утвержденными приказом </w:t>
      </w:r>
      <w:proofErr w:type="spellStart"/>
      <w:r w:rsidRPr="00872B88">
        <w:rPr>
          <w:rFonts w:ascii="Times New Roman" w:hAnsi="Times New Roman" w:cs="Times New Roman"/>
          <w:bCs/>
          <w:iCs/>
          <w:sz w:val="28"/>
          <w:szCs w:val="28"/>
        </w:rPr>
        <w:t>Гособразования</w:t>
      </w:r>
      <w:proofErr w:type="spellEnd"/>
      <w:r w:rsidRPr="00872B88">
        <w:rPr>
          <w:rFonts w:ascii="Times New Roman" w:hAnsi="Times New Roman" w:cs="Times New Roman"/>
          <w:bCs/>
          <w:iCs/>
          <w:sz w:val="28"/>
          <w:szCs w:val="28"/>
        </w:rPr>
        <w:t xml:space="preserve"> СССР от 20 августа 1990 года  № 579, или аналогичными Перечнями, утвержденными приказом Министерства науки, высшей школы и технической политики Российской Федерации от 7 октября 1992 года  № 611.</w:t>
      </w:r>
      <w:proofErr w:type="gramEnd"/>
    </w:p>
    <w:p w:rsidR="00872B88" w:rsidRPr="00872B88" w:rsidRDefault="00872B88" w:rsidP="00872B88">
      <w:pPr>
        <w:spacing w:after="0" w:line="240" w:lineRule="auto"/>
        <w:ind w:firstLine="720"/>
        <w:jc w:val="both"/>
        <w:rPr>
          <w:rFonts w:ascii="Times New Roman" w:hAnsi="Times New Roman" w:cs="Times New Roman"/>
          <w:color w:val="000000"/>
          <w:sz w:val="28"/>
          <w:szCs w:val="28"/>
          <w:shd w:val="clear" w:color="auto" w:fill="FFFFFF"/>
        </w:rPr>
      </w:pPr>
      <w:r w:rsidRPr="00872B88">
        <w:rPr>
          <w:rFonts w:ascii="Times New Roman" w:hAnsi="Times New Roman" w:cs="Times New Roman"/>
          <w:color w:val="000000"/>
          <w:sz w:val="28"/>
          <w:szCs w:val="28"/>
          <w:shd w:val="clear" w:color="auto" w:fill="FFFFFF"/>
        </w:rPr>
        <w:t xml:space="preserve">Гарантии и компенсации (продолжительность рабочего времени – не более 36 часов в неделю; ежегодный дополнительный оплачиваемый отпуск – не менее 7 календарных дней; </w:t>
      </w:r>
      <w:proofErr w:type="gramStart"/>
      <w:r w:rsidRPr="00872B88">
        <w:rPr>
          <w:rFonts w:ascii="Times New Roman" w:hAnsi="Times New Roman" w:cs="Times New Roman"/>
          <w:color w:val="000000"/>
          <w:sz w:val="28"/>
          <w:szCs w:val="28"/>
          <w:shd w:val="clear" w:color="auto" w:fill="FFFFFF"/>
        </w:rPr>
        <w:t>повышенная оплата труда –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установленными в соответствии с порядком, действовавшим до дня вступления в силу Федерального закона от 28 декабря 2013 года № 426-ФЗ, при условии сохранения  соответствующих условий труда на рабочем месте, явившихся основанием</w:t>
      </w:r>
      <w:proofErr w:type="gramEnd"/>
      <w:r w:rsidRPr="00872B88">
        <w:rPr>
          <w:rFonts w:ascii="Times New Roman" w:hAnsi="Times New Roman" w:cs="Times New Roman"/>
          <w:color w:val="000000"/>
          <w:sz w:val="28"/>
          <w:szCs w:val="28"/>
          <w:shd w:val="clear" w:color="auto" w:fill="FFFFFF"/>
        </w:rPr>
        <w:t xml:space="preserve"> для назначения реализуемых компенсационных мер.</w:t>
      </w: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4.16. </w:t>
      </w:r>
      <w:proofErr w:type="gramStart"/>
      <w:r w:rsidRPr="00872B88">
        <w:rPr>
          <w:rFonts w:ascii="Times New Roman" w:hAnsi="Times New Roman" w:cs="Times New Roman"/>
          <w:color w:val="000000"/>
          <w:sz w:val="28"/>
          <w:szCs w:val="28"/>
        </w:rPr>
        <w:t>Стороны считают необходимым рекомендовать работодателям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кабинетами, мастерскими, лабораториями, руководству предметными,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компенсационных выплат «за работу в условиях, отклоняющихся от нормальных»</w:t>
      </w:r>
      <w:proofErr w:type="gramEnd"/>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color w:val="000000"/>
          <w:sz w:val="28"/>
          <w:szCs w:val="28"/>
        </w:rPr>
        <w:t>4.17.</w:t>
      </w:r>
      <w:r w:rsidRPr="00872B88">
        <w:rPr>
          <w:rFonts w:ascii="Times New Roman" w:hAnsi="Times New Roman" w:cs="Times New Roman"/>
          <w:sz w:val="28"/>
          <w:szCs w:val="28"/>
        </w:rPr>
        <w:t xml:space="preserve">Компенсационная выплата  за классное руководство устанавливается с учётом количества </w:t>
      </w:r>
      <w:proofErr w:type="gramStart"/>
      <w:r w:rsidRPr="00872B88">
        <w:rPr>
          <w:rFonts w:ascii="Times New Roman" w:hAnsi="Times New Roman" w:cs="Times New Roman"/>
          <w:sz w:val="28"/>
          <w:szCs w:val="28"/>
        </w:rPr>
        <w:t>обучающихся</w:t>
      </w:r>
      <w:proofErr w:type="gramEnd"/>
      <w:r w:rsidRPr="00872B88">
        <w:rPr>
          <w:rFonts w:ascii="Times New Roman" w:hAnsi="Times New Roman" w:cs="Times New Roman"/>
          <w:sz w:val="28"/>
          <w:szCs w:val="28"/>
        </w:rPr>
        <w:t xml:space="preserve"> в классе, по состоянию на начало учебного года и не пересчитывается в течение учебного года в связи с увеличением или уменьшением обучающихся в классе. Установленное вознаграждение начисляется за периоды осенних, зимних, весенних и летних каникул, установленных для обучающихся образовательных учреждений и не </w:t>
      </w:r>
      <w:r w:rsidRPr="00872B88">
        <w:rPr>
          <w:rFonts w:ascii="Times New Roman" w:hAnsi="Times New Roman" w:cs="Times New Roman"/>
          <w:sz w:val="28"/>
          <w:szCs w:val="28"/>
        </w:rPr>
        <w:lastRenderedPageBreak/>
        <w:t>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872B88" w:rsidRPr="00872B88" w:rsidRDefault="00872B88" w:rsidP="00872B88">
      <w:pPr>
        <w:spacing w:after="0" w:line="240" w:lineRule="auto"/>
        <w:ind w:firstLine="706"/>
        <w:jc w:val="both"/>
        <w:rPr>
          <w:rFonts w:ascii="Times New Roman" w:hAnsi="Times New Roman" w:cs="Times New Roman"/>
          <w:sz w:val="28"/>
          <w:szCs w:val="28"/>
        </w:rPr>
      </w:pPr>
      <w:r w:rsidRPr="00872B88">
        <w:rPr>
          <w:rFonts w:ascii="Times New Roman" w:hAnsi="Times New Roman" w:cs="Times New Roman"/>
          <w:sz w:val="28"/>
          <w:szCs w:val="28"/>
        </w:rPr>
        <w:t>4.18. Стороны исходят из того, что штаты учреждений формируются с учётом установленной предельной наполняемости классов (групп). В целях обеспечения гарантий по оплате  труда отдельных категорий работников стороны рекомендуют производить доплаты за превышение наполняемости классов (групп), установленной в соответствии с санитарно-эпидемиологическими правилами и нормативами,   в порядке и размерах, установленных положением об оплате труда работников муниципального образовательного учреждения.</w:t>
      </w:r>
    </w:p>
    <w:p w:rsidR="00872B88" w:rsidRPr="00872B88" w:rsidRDefault="00872B88" w:rsidP="00872B88">
      <w:pPr>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 xml:space="preserve">           Размер такой доплаты образовательное учреждение определяет по согласованию с выборным органом первичной профсоюзной организации.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4.19.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4.20. </w:t>
      </w:r>
      <w:proofErr w:type="gramStart"/>
      <w:r w:rsidRPr="00872B88">
        <w:rPr>
          <w:rFonts w:ascii="Times New Roman" w:hAnsi="Times New Roman" w:cs="Times New Roman"/>
          <w:sz w:val="28"/>
          <w:szCs w:val="28"/>
        </w:rPr>
        <w:t>В случае уменьшения у учителей общеобразовательных учреждений в течение учебного года учебной нагрузки по независящим от них причинам (за исключением случаев ликвидации учреждения)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w:t>
      </w:r>
      <w:proofErr w:type="gramEnd"/>
      <w:r w:rsidRPr="00872B88">
        <w:rPr>
          <w:rFonts w:ascii="Times New Roman" w:hAnsi="Times New Roman" w:cs="Times New Roman"/>
          <w:sz w:val="28"/>
          <w:szCs w:val="28"/>
        </w:rPr>
        <w:t xml:space="preserve"> № 2 к  приказу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4.21. Оплата труда учителей,  имеющих квалификационные категории, осуществляется с учетом квалификационной категории независимо от преподаваемого предмета</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 в соответствии с утвержденной отраслевой системой оплаты труда.</w:t>
      </w:r>
    </w:p>
    <w:p w:rsidR="00872B88" w:rsidRPr="00872B88" w:rsidRDefault="00872B88" w:rsidP="00872B88">
      <w:pPr>
        <w:widowControl w:val="0"/>
        <w:numPr>
          <w:ilvl w:val="1"/>
          <w:numId w:val="11"/>
        </w:numPr>
        <w:suppressAutoHyphens/>
        <w:spacing w:after="0" w:line="240" w:lineRule="auto"/>
        <w:ind w:left="0"/>
        <w:jc w:val="both"/>
        <w:rPr>
          <w:rFonts w:ascii="Times New Roman" w:hAnsi="Times New Roman" w:cs="Times New Roman"/>
          <w:sz w:val="28"/>
          <w:szCs w:val="28"/>
        </w:rPr>
      </w:pPr>
      <w:r w:rsidRPr="00872B88">
        <w:rPr>
          <w:rFonts w:ascii="Times New Roman" w:hAnsi="Times New Roman" w:cs="Times New Roman"/>
          <w:sz w:val="28"/>
          <w:szCs w:val="28"/>
        </w:rPr>
        <w:t>Стороны договорились</w:t>
      </w:r>
      <w:proofErr w:type="gramStart"/>
      <w:r w:rsidRPr="00872B88">
        <w:rPr>
          <w:rFonts w:ascii="Times New Roman" w:hAnsi="Times New Roman" w:cs="Times New Roman"/>
          <w:sz w:val="28"/>
          <w:szCs w:val="28"/>
        </w:rPr>
        <w:t xml:space="preserve"> :</w:t>
      </w:r>
      <w:proofErr w:type="gramEnd"/>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4.22.1</w:t>
      </w:r>
      <w:proofErr w:type="gramStart"/>
      <w:r w:rsidRPr="00872B88">
        <w:rPr>
          <w:rFonts w:ascii="Times New Roman" w:hAnsi="Times New Roman" w:cs="Times New Roman"/>
          <w:sz w:val="28"/>
          <w:szCs w:val="28"/>
        </w:rPr>
        <w:t xml:space="preserve"> П</w:t>
      </w:r>
      <w:proofErr w:type="gramEnd"/>
      <w:r w:rsidRPr="00872B88">
        <w:rPr>
          <w:rFonts w:ascii="Times New Roman" w:hAnsi="Times New Roman" w:cs="Times New Roman"/>
          <w:sz w:val="28"/>
          <w:szCs w:val="28"/>
        </w:rPr>
        <w:t xml:space="preserve">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872B88">
        <w:rPr>
          <w:rFonts w:ascii="Times New Roman" w:hAnsi="Times New Roman" w:cs="Times New Roman"/>
          <w:sz w:val="28"/>
          <w:szCs w:val="28"/>
        </w:rPr>
        <w:lastRenderedPageBreak/>
        <w:t>приложении № 3 к Соглашению, если по выполняемой работе совпадают профили работы (деятельности) и  работа носит временный характер, в соответствии с утвержденной отраслевой системой оплаты труда.</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4.22.2</w:t>
      </w:r>
      <w:proofErr w:type="gramStart"/>
      <w:r w:rsidRPr="00872B88">
        <w:rPr>
          <w:rFonts w:ascii="Times New Roman" w:hAnsi="Times New Roman" w:cs="Times New Roman"/>
          <w:sz w:val="28"/>
          <w:szCs w:val="28"/>
        </w:rPr>
        <w:t xml:space="preserve"> В</w:t>
      </w:r>
      <w:proofErr w:type="gramEnd"/>
      <w:r w:rsidRPr="00872B88">
        <w:rPr>
          <w:rFonts w:ascii="Times New Roman" w:hAnsi="Times New Roman" w:cs="Times New Roman"/>
          <w:sz w:val="28"/>
          <w:szCs w:val="28"/>
        </w:rPr>
        <w:t xml:space="preserve"> целях материальной поддержки  педагогических работников,  у которых в период нахождения их в отпуске по уходу за ребенком до исполнения им возраста трех лет истек срок действия квалификационной категории,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872B88" w:rsidRPr="00872B88" w:rsidRDefault="00872B88" w:rsidP="00872B88">
      <w:pPr>
        <w:pStyle w:val="ConsPlusNormal"/>
        <w:jc w:val="both"/>
        <w:rPr>
          <w:rFonts w:ascii="Times New Roman" w:hAnsi="Times New Roman" w:cs="Times New Roman"/>
          <w:sz w:val="28"/>
          <w:szCs w:val="28"/>
        </w:rPr>
      </w:pPr>
      <w:r w:rsidRPr="00872B88">
        <w:rPr>
          <w:rFonts w:ascii="Times New Roman" w:hAnsi="Times New Roman" w:cs="Times New Roman"/>
          <w:sz w:val="28"/>
          <w:szCs w:val="28"/>
        </w:rPr>
        <w:t xml:space="preserve">4.22.3. </w:t>
      </w:r>
      <w:proofErr w:type="gramStart"/>
      <w:r w:rsidRPr="00872B88">
        <w:rPr>
          <w:rFonts w:ascii="Times New Roman" w:hAnsi="Times New Roman" w:cs="Times New Roman"/>
          <w:sz w:val="28"/>
          <w:szCs w:val="28"/>
        </w:rPr>
        <w:t xml:space="preserve">В случае истечения у педагогического работника срока действия квалификационной категории </w:t>
      </w:r>
      <w:r w:rsidRPr="00872B88">
        <w:rPr>
          <w:rFonts w:ascii="Times New Roman" w:hAnsi="Times New Roman" w:cs="Times New Roman"/>
          <w:sz w:val="28"/>
          <w:szCs w:val="28"/>
          <w:shd w:val="clear" w:color="auto" w:fill="FFFFFF"/>
        </w:rPr>
        <w:t xml:space="preserve"> за два года </w:t>
      </w:r>
      <w:r w:rsidRPr="00872B88">
        <w:rPr>
          <w:rFonts w:ascii="Times New Roman" w:hAnsi="Times New Roman" w:cs="Times New Roman"/>
          <w:sz w:val="28"/>
          <w:szCs w:val="28"/>
        </w:rPr>
        <w:t xml:space="preserve"> до наступления права для назначения</w:t>
      </w:r>
      <w:proofErr w:type="gramEnd"/>
      <w:r w:rsidRPr="00872B88">
        <w:rPr>
          <w:rFonts w:ascii="Times New Roman" w:hAnsi="Times New Roman" w:cs="Times New Roman"/>
          <w:sz w:val="28"/>
          <w:szCs w:val="28"/>
        </w:rPr>
        <w:t xml:space="preserve"> трудовой пенсии сохранять на этот период оплату труда с учетом имевшейся квалификационной категории.</w:t>
      </w:r>
    </w:p>
    <w:p w:rsidR="00872B88" w:rsidRPr="00872B88" w:rsidRDefault="00872B88" w:rsidP="00872B88">
      <w:pPr>
        <w:pStyle w:val="ConsPlusNormal"/>
        <w:jc w:val="both"/>
        <w:rPr>
          <w:rFonts w:ascii="Times New Roman" w:hAnsi="Times New Roman" w:cs="Times New Roman"/>
          <w:sz w:val="28"/>
          <w:szCs w:val="28"/>
        </w:rPr>
      </w:pPr>
      <w:r w:rsidRPr="00872B88">
        <w:rPr>
          <w:rFonts w:ascii="Times New Roman" w:hAnsi="Times New Roman" w:cs="Times New Roman"/>
          <w:sz w:val="28"/>
          <w:szCs w:val="28"/>
        </w:rPr>
        <w:t>4.22.4. В случае истечения срока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4.23. Образовательные учреждения, реализующие общеобразовательные  программы </w:t>
      </w:r>
      <w:r w:rsidRPr="00872B88">
        <w:rPr>
          <w:rFonts w:ascii="Times New Roman" w:hAnsi="Times New Roman" w:cs="Times New Roman"/>
          <w:color w:val="000000"/>
          <w:sz w:val="28"/>
          <w:szCs w:val="28"/>
        </w:rPr>
        <w:t>и</w:t>
      </w:r>
      <w:r w:rsidRPr="00872B88">
        <w:rPr>
          <w:rFonts w:ascii="Times New Roman" w:hAnsi="Times New Roman" w:cs="Times New Roman"/>
          <w:sz w:val="28"/>
          <w:szCs w:val="28"/>
        </w:rPr>
        <w:t xml:space="preserve"> дополнительные образовательные программы, учитывают особенности оплаты труда отдельных категорий педагогических работников (Приложение    № 2).</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center"/>
        <w:rPr>
          <w:rFonts w:ascii="Times New Roman" w:hAnsi="Times New Roman" w:cs="Times New Roman"/>
          <w:b/>
          <w:sz w:val="28"/>
          <w:szCs w:val="28"/>
        </w:rPr>
      </w:pPr>
      <w:r w:rsidRPr="00872B88">
        <w:rPr>
          <w:rFonts w:ascii="Times New Roman" w:hAnsi="Times New Roman" w:cs="Times New Roman"/>
          <w:b/>
          <w:sz w:val="28"/>
          <w:szCs w:val="28"/>
          <w:lang w:val="en-US"/>
        </w:rPr>
        <w:t>V</w:t>
      </w:r>
      <w:r w:rsidRPr="00872B88">
        <w:rPr>
          <w:rFonts w:ascii="Times New Roman" w:hAnsi="Times New Roman" w:cs="Times New Roman"/>
          <w:b/>
          <w:sz w:val="28"/>
          <w:szCs w:val="28"/>
        </w:rPr>
        <w:t>. РАБОЧЕЕ ВРЕМЯ И ВРЕМЯ ОТДЫХА</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Стороны при регулировании вопросов рабочего времени и времени отдыха исходят из того, что:</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5.1. Продолжительность рабочего времени и времени </w:t>
      </w:r>
      <w:proofErr w:type="gramStart"/>
      <w:r w:rsidRPr="00872B88">
        <w:rPr>
          <w:rFonts w:ascii="Times New Roman" w:hAnsi="Times New Roman" w:cs="Times New Roman"/>
          <w:sz w:val="28"/>
          <w:szCs w:val="28"/>
        </w:rPr>
        <w:t>отдыха</w:t>
      </w:r>
      <w:proofErr w:type="gramEnd"/>
      <w:r w:rsidRPr="00872B88">
        <w:rPr>
          <w:rFonts w:ascii="Times New Roman" w:hAnsi="Times New Roman" w:cs="Times New Roman"/>
          <w:sz w:val="28"/>
          <w:szCs w:val="28"/>
        </w:rPr>
        <w:t xml:space="preserve"> педагогических и других работников образовательных учреждений определяется в соответствии с трудовым законодательством в зависимости от занимаемой должности, условий труда и других факторов.</w:t>
      </w:r>
    </w:p>
    <w:p w:rsidR="00872B88" w:rsidRPr="00872B88" w:rsidRDefault="00872B88" w:rsidP="00872B88">
      <w:pPr>
        <w:spacing w:after="0" w:line="240" w:lineRule="auto"/>
        <w:ind w:firstLine="709"/>
        <w:jc w:val="both"/>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w:t>
      </w:r>
      <w:proofErr w:type="gramEnd"/>
      <w:r w:rsidRPr="00872B88">
        <w:rPr>
          <w:rFonts w:ascii="Times New Roman" w:hAnsi="Times New Roman" w:cs="Times New Roman"/>
          <w:sz w:val="28"/>
          <w:szCs w:val="28"/>
        </w:rPr>
        <w:t xml:space="preserve"> работников, </w:t>
      </w:r>
      <w:proofErr w:type="gramStart"/>
      <w:r w:rsidRPr="00872B88">
        <w:rPr>
          <w:rFonts w:ascii="Times New Roman" w:hAnsi="Times New Roman" w:cs="Times New Roman"/>
          <w:sz w:val="28"/>
          <w:szCs w:val="28"/>
        </w:rPr>
        <w:t>оговариваемой</w:t>
      </w:r>
      <w:proofErr w:type="gramEnd"/>
      <w:r w:rsidRPr="00872B88">
        <w:rPr>
          <w:rFonts w:ascii="Times New Roman" w:hAnsi="Times New Roman" w:cs="Times New Roman"/>
          <w:sz w:val="28"/>
          <w:szCs w:val="28"/>
        </w:rPr>
        <w:t xml:space="preserve"> в трудовом договоре».</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5.2. Режим рабочего времени и времени </w:t>
      </w:r>
      <w:proofErr w:type="gramStart"/>
      <w:r w:rsidRPr="00872B88">
        <w:rPr>
          <w:rFonts w:ascii="Times New Roman" w:hAnsi="Times New Roman" w:cs="Times New Roman"/>
          <w:sz w:val="28"/>
          <w:szCs w:val="28"/>
        </w:rPr>
        <w:t>отдыха</w:t>
      </w:r>
      <w:proofErr w:type="gramEnd"/>
      <w:r w:rsidRPr="00872B88">
        <w:rPr>
          <w:rFonts w:ascii="Times New Roman" w:hAnsi="Times New Roman" w:cs="Times New Roman"/>
          <w:sz w:val="28"/>
          <w:szCs w:val="28"/>
        </w:rPr>
        <w:t xml:space="preserve"> педагогических и других работников образовательных учреждений определяется правилами внутреннего трудового распорядка, коллективным договором. </w:t>
      </w:r>
    </w:p>
    <w:p w:rsidR="00872B88" w:rsidRPr="00872B88" w:rsidRDefault="00872B88" w:rsidP="00872B88">
      <w:pPr>
        <w:autoSpaceDE w:val="0"/>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lastRenderedPageBreak/>
        <w:t xml:space="preserve">Работодатели и первичные профсоюзные организации обеспечивают разработку правил внутреннего трудового распорядка в учреждении  в соответствии с Трудовым кодексом Российской Федерации, со  статьей 47 Федерального закона от 29 декабря 2012 года № 273-ФЗ «Об образовании в Российской Федерации»,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 от 27 марта 2006 года</w:t>
      </w:r>
      <w:proofErr w:type="gramEnd"/>
      <w:r w:rsidRPr="00872B88">
        <w:rPr>
          <w:rFonts w:ascii="Times New Roman" w:hAnsi="Times New Roman" w:cs="Times New Roman"/>
          <w:sz w:val="28"/>
          <w:szCs w:val="28"/>
        </w:rPr>
        <w:t xml:space="preserve">   № 69 «Об особенностях режима рабочего времени и времени отдыха педагогических и других работников образовательных учреждений».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5.3. Работа в выходные и нерабочие праздничные дни запрещается, за исключением случаев, предусмотренных Трудовым кодексом Российской Федерации. </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учреждения с письменного согласия работника и с учетом мнения выборного профсоюзного органа.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Определенные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5.4.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первичной профсоюзной организации утверждают не </w:t>
      </w:r>
      <w:proofErr w:type="gramStart"/>
      <w:r w:rsidRPr="00872B88">
        <w:rPr>
          <w:rFonts w:ascii="Times New Roman" w:hAnsi="Times New Roman" w:cs="Times New Roman"/>
          <w:sz w:val="28"/>
          <w:szCs w:val="28"/>
        </w:rPr>
        <w:t>позднее</w:t>
      </w:r>
      <w:proofErr w:type="gramEnd"/>
      <w:r w:rsidRPr="00872B88">
        <w:rPr>
          <w:rFonts w:ascii="Times New Roman" w:hAnsi="Times New Roman" w:cs="Times New Roman"/>
          <w:sz w:val="28"/>
          <w:szCs w:val="28"/>
        </w:rPr>
        <w:t xml:space="preserve">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872B88" w:rsidRPr="00872B88" w:rsidRDefault="00872B88" w:rsidP="00872B88">
      <w:pPr>
        <w:autoSpaceDE w:val="0"/>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Продолжительность ежегодных отпусков педагогическим работникам устанавливается в соответствии с постановлением Правительства РФ  от 14 мая 2015 года № 466  "О ежегодных основных удлиненных оплачиваемых отпусках" </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Запрещается непредоставление ежегодного оплачиваемого отпуска в течение двух лет подряд.</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w:t>
      </w:r>
      <w:r w:rsidRPr="00872B88">
        <w:rPr>
          <w:sz w:val="28"/>
          <w:szCs w:val="28"/>
        </w:rPr>
        <w:lastRenderedPageBreak/>
        <w:t xml:space="preserve">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872B88" w:rsidRPr="00872B88" w:rsidRDefault="00872B88" w:rsidP="00872B88">
      <w:pPr>
        <w:pStyle w:val="a9"/>
        <w:tabs>
          <w:tab w:val="decimal" w:pos="1008"/>
          <w:tab w:val="left" w:pos="3456"/>
          <w:tab w:val="left" w:pos="4608"/>
        </w:tabs>
        <w:spacing w:after="0"/>
        <w:ind w:firstLine="709"/>
        <w:jc w:val="both"/>
        <w:rPr>
          <w:sz w:val="28"/>
          <w:szCs w:val="28"/>
        </w:rPr>
      </w:pPr>
      <w:r w:rsidRPr="00872B88">
        <w:rPr>
          <w:sz w:val="28"/>
          <w:szCs w:val="28"/>
        </w:rPr>
        <w:t>Оплата отпуска производится не позднее, чем за три дня до его начала.</w:t>
      </w:r>
    </w:p>
    <w:p w:rsidR="00872B88" w:rsidRPr="00872B88" w:rsidRDefault="00872B88" w:rsidP="00872B88">
      <w:pPr>
        <w:spacing w:after="0" w:line="240" w:lineRule="auto"/>
        <w:ind w:firstLine="709"/>
        <w:jc w:val="both"/>
        <w:rPr>
          <w:rFonts w:ascii="Times New Roman" w:eastAsia="MS Mincho" w:hAnsi="Times New Roman" w:cs="Times New Roman"/>
          <w:bCs/>
          <w:iCs/>
          <w:sz w:val="28"/>
          <w:szCs w:val="28"/>
          <w:lang/>
        </w:rPr>
      </w:pPr>
      <w:r w:rsidRPr="00872B88">
        <w:rPr>
          <w:rFonts w:ascii="Times New Roman" w:hAnsi="Times New Roman" w:cs="Times New Roman"/>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872B88">
        <w:rPr>
          <w:rFonts w:ascii="Times New Roman" w:eastAsia="MS Mincho" w:hAnsi="Times New Roman" w:cs="Times New Roman"/>
          <w:bCs/>
          <w:iCs/>
          <w:sz w:val="28"/>
          <w:szCs w:val="28"/>
          <w:lang/>
        </w:rPr>
        <w:t>коллективном договоре целесообразно закреплять преимущество работника в выборе новой даты начала отпуска.</w:t>
      </w:r>
    </w:p>
    <w:p w:rsidR="00872B88" w:rsidRPr="00872B88" w:rsidRDefault="00872B88" w:rsidP="00872B88">
      <w:pPr>
        <w:shd w:val="clear" w:color="auto" w:fill="FFFFFF"/>
        <w:spacing w:after="0" w:line="240" w:lineRule="auto"/>
        <w:ind w:firstLine="709"/>
        <w:jc w:val="both"/>
        <w:rPr>
          <w:rFonts w:ascii="Times New Roman" w:hAnsi="Times New Roman" w:cs="Times New Roman"/>
          <w:iCs/>
          <w:color w:val="000000"/>
          <w:sz w:val="28"/>
          <w:szCs w:val="28"/>
        </w:rPr>
      </w:pPr>
      <w:r w:rsidRPr="00872B88">
        <w:rPr>
          <w:rFonts w:ascii="Times New Roman" w:hAnsi="Times New Roman" w:cs="Times New Roman"/>
          <w:iCs/>
          <w:color w:val="000000"/>
          <w:sz w:val="28"/>
          <w:szCs w:val="28"/>
        </w:rPr>
        <w:t>Вне графика отпусков предоставляется отпуск работнику, предъявившему путевку на санаторно-курортное лечение.</w:t>
      </w:r>
    </w:p>
    <w:p w:rsidR="00872B88" w:rsidRPr="00872B88" w:rsidRDefault="00872B88" w:rsidP="00872B88">
      <w:pPr>
        <w:spacing w:after="0" w:line="240" w:lineRule="auto"/>
        <w:ind w:firstLine="709"/>
        <w:jc w:val="both"/>
        <w:rPr>
          <w:rFonts w:ascii="Times New Roman" w:eastAsia="MS Mincho" w:hAnsi="Times New Roman" w:cs="Times New Roman"/>
          <w:bCs/>
          <w:iCs/>
          <w:sz w:val="28"/>
          <w:szCs w:val="28"/>
          <w:lang/>
        </w:rPr>
      </w:pPr>
      <w:r w:rsidRPr="00872B88">
        <w:rPr>
          <w:rFonts w:ascii="Times New Roman" w:eastAsia="MS Mincho" w:hAnsi="Times New Roman" w:cs="Times New Roman"/>
          <w:bCs/>
          <w:iCs/>
          <w:sz w:val="28"/>
          <w:szCs w:val="28"/>
          <w:lang/>
        </w:rPr>
        <w:t xml:space="preserve">5.5.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872B88" w:rsidRPr="00872B88" w:rsidRDefault="00872B88" w:rsidP="00872B88">
      <w:pPr>
        <w:spacing w:after="0" w:line="240" w:lineRule="auto"/>
        <w:ind w:firstLine="709"/>
        <w:jc w:val="both"/>
        <w:rPr>
          <w:rFonts w:ascii="Times New Roman" w:eastAsia="MS Mincho" w:hAnsi="Times New Roman" w:cs="Times New Roman"/>
          <w:bCs/>
          <w:iCs/>
          <w:sz w:val="28"/>
          <w:szCs w:val="28"/>
          <w:lang/>
        </w:rPr>
      </w:pPr>
      <w:r w:rsidRPr="00872B88">
        <w:rPr>
          <w:rFonts w:ascii="Times New Roman" w:eastAsia="MS Mincho" w:hAnsi="Times New Roman" w:cs="Times New Roman"/>
          <w:bCs/>
          <w:iCs/>
          <w:sz w:val="28"/>
          <w:szCs w:val="28"/>
          <w:lang/>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872B88" w:rsidRPr="00872B88" w:rsidRDefault="00872B88" w:rsidP="00872B88">
      <w:pPr>
        <w:spacing w:after="0" w:line="240" w:lineRule="auto"/>
        <w:ind w:firstLine="709"/>
        <w:jc w:val="both"/>
        <w:rPr>
          <w:rFonts w:ascii="Times New Roman" w:eastAsia="MS Mincho" w:hAnsi="Times New Roman" w:cs="Times New Roman"/>
          <w:bCs/>
          <w:iCs/>
          <w:sz w:val="28"/>
          <w:szCs w:val="28"/>
          <w:lang/>
        </w:rPr>
      </w:pPr>
      <w:r w:rsidRPr="00872B88">
        <w:rPr>
          <w:rFonts w:ascii="Times New Roman" w:eastAsia="MS Mincho" w:hAnsi="Times New Roman" w:cs="Times New Roman"/>
          <w:bCs/>
          <w:iCs/>
          <w:sz w:val="28"/>
          <w:szCs w:val="28"/>
          <w:lang/>
        </w:rPr>
        <w:t xml:space="preserve"> Руководителям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872B88" w:rsidRPr="00872B88" w:rsidRDefault="00872B88" w:rsidP="00872B88">
      <w:pPr>
        <w:spacing w:after="0" w:line="240" w:lineRule="auto"/>
        <w:ind w:firstLine="709"/>
        <w:jc w:val="both"/>
        <w:rPr>
          <w:rFonts w:ascii="Times New Roman" w:eastAsia="MS Mincho" w:hAnsi="Times New Roman" w:cs="Times New Roman"/>
          <w:bCs/>
          <w:iCs/>
          <w:sz w:val="28"/>
          <w:szCs w:val="28"/>
          <w:lang/>
        </w:rPr>
      </w:pPr>
      <w:r w:rsidRPr="00872B88">
        <w:rPr>
          <w:rFonts w:ascii="Times New Roman" w:eastAsia="MS Mincho" w:hAnsi="Times New Roman" w:cs="Times New Roman"/>
          <w:bCs/>
          <w:iCs/>
          <w:sz w:val="28"/>
          <w:szCs w:val="28"/>
          <w:lang/>
        </w:rPr>
        <w:t>5.6. Работникам с ненормированным рабочим днем предоставляется ежегодный дополнительный оплачиваемый отпуск продолжительностью не менее 3-х календарных дней.</w:t>
      </w:r>
    </w:p>
    <w:p w:rsidR="00872B88" w:rsidRPr="00872B88" w:rsidRDefault="00872B88" w:rsidP="00872B88">
      <w:pPr>
        <w:pStyle w:val="a9"/>
        <w:tabs>
          <w:tab w:val="decimal" w:pos="1008"/>
          <w:tab w:val="left" w:pos="3456"/>
          <w:tab w:val="left" w:pos="4608"/>
        </w:tabs>
        <w:spacing w:after="0"/>
        <w:ind w:firstLine="709"/>
        <w:jc w:val="both"/>
        <w:rPr>
          <w:rFonts w:eastAsia="MS Mincho"/>
          <w:bCs/>
          <w:iCs/>
          <w:sz w:val="28"/>
          <w:szCs w:val="28"/>
          <w:lang/>
        </w:rPr>
      </w:pPr>
      <w:r w:rsidRPr="00872B88">
        <w:rPr>
          <w:rFonts w:eastAsia="MS Mincho"/>
          <w:bCs/>
          <w:iCs/>
          <w:sz w:val="28"/>
          <w:szCs w:val="28"/>
          <w:lang/>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отпуска предусматриваются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872B88" w:rsidRPr="00872B88" w:rsidRDefault="00872B88" w:rsidP="00872B88">
      <w:pPr>
        <w:spacing w:after="0" w:line="240" w:lineRule="auto"/>
        <w:ind w:firstLine="709"/>
        <w:jc w:val="both"/>
        <w:rPr>
          <w:rFonts w:ascii="Times New Roman" w:eastAsia="MS Mincho" w:hAnsi="Times New Roman" w:cs="Times New Roman"/>
          <w:bCs/>
          <w:iCs/>
          <w:sz w:val="28"/>
          <w:szCs w:val="28"/>
          <w:lang/>
        </w:rPr>
      </w:pPr>
      <w:r w:rsidRPr="00872B88">
        <w:rPr>
          <w:rFonts w:ascii="Times New Roman" w:eastAsia="MS Mincho" w:hAnsi="Times New Roman" w:cs="Times New Roman"/>
          <w:bCs/>
          <w:iCs/>
          <w:sz w:val="28"/>
          <w:szCs w:val="28"/>
          <w:lang/>
        </w:rPr>
        <w:t>Оплата дополнительных отпусков, предоставляемых работникам с ненормированным рабочим днем, производится в пределах фонда оплаты труда.</w:t>
      </w:r>
    </w:p>
    <w:p w:rsidR="00872B88" w:rsidRPr="00872B88" w:rsidRDefault="00872B88" w:rsidP="00872B88">
      <w:pPr>
        <w:spacing w:after="0" w:line="240" w:lineRule="auto"/>
        <w:ind w:firstLine="720"/>
        <w:jc w:val="both"/>
        <w:rPr>
          <w:rFonts w:ascii="Times New Roman" w:hAnsi="Times New Roman" w:cs="Times New Roman"/>
          <w:color w:val="000000"/>
          <w:sz w:val="28"/>
          <w:szCs w:val="28"/>
          <w:shd w:val="clear" w:color="auto" w:fill="FFFFFF"/>
        </w:rPr>
      </w:pPr>
      <w:r w:rsidRPr="00872B88">
        <w:rPr>
          <w:rFonts w:ascii="Times New Roman" w:hAnsi="Times New Roman" w:cs="Times New Roman"/>
          <w:sz w:val="28"/>
          <w:szCs w:val="28"/>
        </w:rPr>
        <w:t xml:space="preserve">5.7. </w:t>
      </w:r>
      <w:proofErr w:type="gramStart"/>
      <w:r w:rsidRPr="00872B88">
        <w:rPr>
          <w:rFonts w:ascii="Times New Roman" w:hAnsi="Times New Roman" w:cs="Times New Roman"/>
          <w:color w:val="000000"/>
          <w:sz w:val="28"/>
          <w:szCs w:val="28"/>
          <w:shd w:val="clear" w:color="auto" w:fill="FFFFFF"/>
        </w:rPr>
        <w:t xml:space="preserve">При проведении специальной оценки условий труда в целях реализации Федерального закона от 28 декабря 2013 года № 426-ФЗ «О специальной оценки условий труда» работникам, условия труда которых </w:t>
      </w:r>
      <w:r w:rsidRPr="00872B88">
        <w:rPr>
          <w:rFonts w:ascii="Times New Roman" w:hAnsi="Times New Roman" w:cs="Times New Roman"/>
          <w:color w:val="000000"/>
          <w:sz w:val="28"/>
          <w:szCs w:val="28"/>
          <w:shd w:val="clear" w:color="auto" w:fill="FFFFFF"/>
        </w:rPr>
        <w:lastRenderedPageBreak/>
        <w:t>отнесены к вредным условия труда 2, 3, 4 степени либо опасным условиям труда, по результатам специальной оценки условий труда, предоставляется ежегодный дополнительный оплачиваемый отпуск в соответствии со статьей 117 ТК РФ не менее 7</w:t>
      </w:r>
      <w:proofErr w:type="gramEnd"/>
      <w:r w:rsidRPr="00872B88">
        <w:rPr>
          <w:rFonts w:ascii="Times New Roman" w:hAnsi="Times New Roman" w:cs="Times New Roman"/>
          <w:color w:val="000000"/>
          <w:sz w:val="28"/>
          <w:szCs w:val="28"/>
          <w:shd w:val="clear" w:color="auto" w:fill="FFFFFF"/>
        </w:rPr>
        <w:t xml:space="preserve"> календарных дней.</w:t>
      </w:r>
    </w:p>
    <w:p w:rsidR="00872B88" w:rsidRPr="00872B88" w:rsidRDefault="00872B88" w:rsidP="00872B88">
      <w:pPr>
        <w:spacing w:after="0" w:line="240" w:lineRule="auto"/>
        <w:ind w:firstLine="709"/>
        <w:jc w:val="both"/>
        <w:rPr>
          <w:rFonts w:ascii="Times New Roman" w:hAnsi="Times New Roman" w:cs="Times New Roman"/>
          <w:bCs/>
          <w:iCs/>
          <w:sz w:val="28"/>
          <w:szCs w:val="28"/>
        </w:rPr>
      </w:pPr>
      <w:r w:rsidRPr="00872B88">
        <w:rPr>
          <w:rFonts w:ascii="Times New Roman" w:hAnsi="Times New Roman" w:cs="Times New Roman"/>
          <w:bCs/>
          <w:iCs/>
          <w:sz w:val="28"/>
          <w:szCs w:val="28"/>
        </w:rPr>
        <w:t>До проведения специальной оценки условий труда работодатель сохраняет:</w:t>
      </w:r>
    </w:p>
    <w:p w:rsidR="00872B88" w:rsidRPr="00872B88" w:rsidRDefault="00872B88" w:rsidP="00872B88">
      <w:pPr>
        <w:spacing w:after="0" w:line="240" w:lineRule="auto"/>
        <w:ind w:firstLine="709"/>
        <w:jc w:val="both"/>
        <w:rPr>
          <w:rFonts w:ascii="Times New Roman" w:hAnsi="Times New Roman" w:cs="Times New Roman"/>
          <w:bCs/>
          <w:iCs/>
          <w:sz w:val="28"/>
          <w:szCs w:val="28"/>
        </w:rPr>
      </w:pPr>
      <w:r w:rsidRPr="00872B88">
        <w:rPr>
          <w:rFonts w:ascii="Times New Roman" w:hAnsi="Times New Roman" w:cs="Times New Roman"/>
          <w:bCs/>
          <w:iCs/>
          <w:sz w:val="28"/>
          <w:szCs w:val="28"/>
        </w:rPr>
        <w:t>выплаты работникам, занятым</w:t>
      </w:r>
      <w:bookmarkStart w:id="0" w:name="_GoBack"/>
      <w:bookmarkEnd w:id="0"/>
      <w:r w:rsidRPr="00872B88">
        <w:rPr>
          <w:rFonts w:ascii="Times New Roman" w:hAnsi="Times New Roman" w:cs="Times New Roman"/>
          <w:bCs/>
          <w:iCs/>
          <w:sz w:val="28"/>
          <w:szCs w:val="28"/>
        </w:rPr>
        <w:t xml:space="preserve">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872B88">
        <w:rPr>
          <w:rFonts w:ascii="Times New Roman" w:hAnsi="Times New Roman" w:cs="Times New Roman"/>
          <w:bCs/>
          <w:iCs/>
          <w:sz w:val="28"/>
          <w:szCs w:val="28"/>
        </w:rPr>
        <w:t>Гособразования</w:t>
      </w:r>
      <w:proofErr w:type="spellEnd"/>
      <w:r w:rsidRPr="00872B88">
        <w:rPr>
          <w:rFonts w:ascii="Times New Roman" w:hAnsi="Times New Roman" w:cs="Times New Roman"/>
          <w:bCs/>
          <w:iCs/>
          <w:sz w:val="28"/>
          <w:szCs w:val="28"/>
        </w:rPr>
        <w:t xml:space="preserve"> СССР от 20 августа 1990 г. № 579;</w:t>
      </w:r>
    </w:p>
    <w:p w:rsidR="00872B88" w:rsidRPr="00872B88" w:rsidRDefault="00872B88" w:rsidP="00872B88">
      <w:pPr>
        <w:spacing w:after="0" w:line="240" w:lineRule="auto"/>
        <w:ind w:firstLine="720"/>
        <w:jc w:val="both"/>
        <w:rPr>
          <w:rFonts w:ascii="Times New Roman" w:hAnsi="Times New Roman" w:cs="Times New Roman"/>
          <w:bCs/>
          <w:iCs/>
          <w:sz w:val="28"/>
          <w:szCs w:val="28"/>
        </w:rPr>
      </w:pPr>
      <w:r w:rsidRPr="00872B88">
        <w:rPr>
          <w:rFonts w:ascii="Times New Roman" w:hAnsi="Times New Roman" w:cs="Times New Roman"/>
          <w:bCs/>
          <w:iCs/>
          <w:sz w:val="28"/>
          <w:szCs w:val="28"/>
        </w:rPr>
        <w:t xml:space="preserve">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w:t>
      </w:r>
      <w:proofErr w:type="gramStart"/>
      <w:r w:rsidRPr="00872B88">
        <w:rPr>
          <w:rFonts w:ascii="Times New Roman" w:hAnsi="Times New Roman" w:cs="Times New Roman"/>
          <w:bCs/>
          <w:iCs/>
          <w:sz w:val="28"/>
          <w:szCs w:val="28"/>
        </w:rPr>
        <w:t xml:space="preserve">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w:t>
      </w:r>
      <w:r w:rsidRPr="00872B88">
        <w:rPr>
          <w:rFonts w:ascii="Times New Roman" w:hAnsi="Times New Roman" w:cs="Times New Roman"/>
          <w:color w:val="000000"/>
          <w:sz w:val="28"/>
          <w:szCs w:val="28"/>
          <w:shd w:val="clear" w:color="auto" w:fill="FFFFFF"/>
        </w:rPr>
        <w:t xml:space="preserve"> </w:t>
      </w:r>
      <w:r w:rsidRPr="00872B88">
        <w:rPr>
          <w:rFonts w:ascii="Times New Roman" w:hAnsi="Times New Roman" w:cs="Times New Roman"/>
          <w:bCs/>
          <w:iCs/>
          <w:sz w:val="28"/>
          <w:szCs w:val="28"/>
        </w:rPr>
        <w:t>(</w:t>
      </w:r>
      <w:r w:rsidRPr="00872B88">
        <w:rPr>
          <w:rFonts w:ascii="Times New Roman" w:hAnsi="Times New Roman" w:cs="Times New Roman"/>
          <w:iCs/>
          <w:sz w:val="28"/>
          <w:szCs w:val="28"/>
        </w:rPr>
        <w:t>Приложения № 4, № 5 к Соглашению</w:t>
      </w:r>
      <w:r w:rsidRPr="00872B88">
        <w:rPr>
          <w:rFonts w:ascii="Times New Roman" w:hAnsi="Times New Roman" w:cs="Times New Roman"/>
          <w:bCs/>
          <w:iCs/>
          <w:sz w:val="28"/>
          <w:szCs w:val="28"/>
        </w:rPr>
        <w:t>).</w:t>
      </w:r>
      <w:proofErr w:type="gramEnd"/>
    </w:p>
    <w:p w:rsidR="00872B88" w:rsidRPr="00872B88" w:rsidRDefault="00872B88" w:rsidP="00872B88">
      <w:pPr>
        <w:pStyle w:val="311"/>
        <w:ind w:left="0" w:firstLine="709"/>
        <w:jc w:val="both"/>
        <w:rPr>
          <w:sz w:val="28"/>
          <w:szCs w:val="28"/>
          <w:shd w:val="clear" w:color="auto" w:fill="FFFFFF"/>
        </w:rPr>
      </w:pPr>
      <w:r w:rsidRPr="00872B88">
        <w:rPr>
          <w:sz w:val="28"/>
          <w:szCs w:val="28"/>
        </w:rPr>
        <w:t>5.8. Работодатель</w:t>
      </w:r>
      <w:r w:rsidRPr="00872B88">
        <w:rPr>
          <w:sz w:val="28"/>
          <w:szCs w:val="28"/>
          <w:shd w:val="clear" w:color="auto" w:fill="FFFFFF"/>
        </w:rPr>
        <w:t xml:space="preserve"> с учётом производственных и финансовых возможностей предоставляет работникам кратковременные оплачиваемые отпуска по следующим основаниям:</w:t>
      </w:r>
    </w:p>
    <w:p w:rsidR="00872B88" w:rsidRPr="00872B88" w:rsidRDefault="00872B88" w:rsidP="00872B88">
      <w:pPr>
        <w:pStyle w:val="41"/>
        <w:ind w:left="0" w:firstLine="709"/>
        <w:jc w:val="both"/>
        <w:rPr>
          <w:sz w:val="28"/>
          <w:szCs w:val="28"/>
          <w:shd w:val="clear" w:color="auto" w:fill="FFFFFF"/>
        </w:rPr>
      </w:pPr>
      <w:r w:rsidRPr="00872B88">
        <w:rPr>
          <w:sz w:val="28"/>
          <w:szCs w:val="28"/>
          <w:shd w:val="clear" w:color="auto" w:fill="FFFFFF"/>
        </w:rPr>
        <w:t>- бракосочетание  работника - 3 календарных дня;</w:t>
      </w:r>
    </w:p>
    <w:p w:rsidR="00872B88" w:rsidRPr="00872B88" w:rsidRDefault="00872B88" w:rsidP="00872B88">
      <w:pPr>
        <w:pStyle w:val="41"/>
        <w:ind w:left="0" w:firstLine="709"/>
        <w:jc w:val="both"/>
        <w:rPr>
          <w:sz w:val="28"/>
          <w:szCs w:val="28"/>
          <w:shd w:val="clear" w:color="auto" w:fill="FFFFFF"/>
        </w:rPr>
      </w:pPr>
      <w:r w:rsidRPr="00872B88">
        <w:rPr>
          <w:sz w:val="28"/>
          <w:szCs w:val="28"/>
          <w:shd w:val="clear" w:color="auto" w:fill="FFFFFF"/>
        </w:rPr>
        <w:t>- бракосочетание  детей  работника - 3 календарных дня;</w:t>
      </w:r>
    </w:p>
    <w:p w:rsidR="00872B88" w:rsidRPr="00872B88" w:rsidRDefault="00872B88" w:rsidP="00872B88">
      <w:pPr>
        <w:pStyle w:val="41"/>
        <w:ind w:left="0" w:firstLine="709"/>
        <w:jc w:val="both"/>
        <w:rPr>
          <w:sz w:val="28"/>
          <w:szCs w:val="28"/>
          <w:shd w:val="clear" w:color="auto" w:fill="FFFFFF"/>
        </w:rPr>
      </w:pPr>
      <w:r w:rsidRPr="00872B88">
        <w:rPr>
          <w:sz w:val="28"/>
          <w:szCs w:val="28"/>
          <w:shd w:val="clear" w:color="auto" w:fill="FFFFFF"/>
        </w:rPr>
        <w:t>- рождение ребенка (супругу) - 3 календарных дня;</w:t>
      </w:r>
    </w:p>
    <w:p w:rsidR="00872B88" w:rsidRPr="00872B88" w:rsidRDefault="00872B88" w:rsidP="00872B88">
      <w:pPr>
        <w:pStyle w:val="41"/>
        <w:ind w:left="0" w:firstLine="709"/>
        <w:jc w:val="both"/>
        <w:rPr>
          <w:sz w:val="28"/>
          <w:szCs w:val="28"/>
          <w:shd w:val="clear" w:color="auto" w:fill="FFFFFF"/>
        </w:rPr>
      </w:pPr>
      <w:r w:rsidRPr="00872B88">
        <w:rPr>
          <w:sz w:val="28"/>
          <w:szCs w:val="28"/>
          <w:shd w:val="clear" w:color="auto" w:fill="FFFFFF"/>
        </w:rPr>
        <w:t>- переезд на новое место  жительства - 3 календарных дня;</w:t>
      </w:r>
    </w:p>
    <w:p w:rsidR="00872B88" w:rsidRPr="00872B88" w:rsidRDefault="00872B88" w:rsidP="00872B88">
      <w:pPr>
        <w:pStyle w:val="41"/>
        <w:ind w:left="0" w:firstLine="709"/>
        <w:jc w:val="both"/>
        <w:rPr>
          <w:sz w:val="28"/>
          <w:szCs w:val="28"/>
          <w:shd w:val="clear" w:color="auto" w:fill="FFFFFF"/>
        </w:rPr>
      </w:pPr>
      <w:r w:rsidRPr="00872B88">
        <w:rPr>
          <w:sz w:val="28"/>
          <w:szCs w:val="28"/>
          <w:shd w:val="clear" w:color="auto" w:fill="FFFFFF"/>
        </w:rPr>
        <w:t xml:space="preserve"> - смерть близких родственников -  3 календарных дня.</w:t>
      </w:r>
    </w:p>
    <w:p w:rsidR="00872B88" w:rsidRPr="00872B88" w:rsidRDefault="00872B88" w:rsidP="00872B88">
      <w:pPr>
        <w:pStyle w:val="41"/>
        <w:ind w:left="0" w:firstLine="709"/>
        <w:jc w:val="both"/>
        <w:rPr>
          <w:sz w:val="28"/>
          <w:szCs w:val="28"/>
          <w:shd w:val="clear" w:color="auto" w:fill="FFFFFF"/>
        </w:rPr>
      </w:pPr>
      <w:r w:rsidRPr="00872B88">
        <w:rPr>
          <w:sz w:val="28"/>
          <w:szCs w:val="28"/>
          <w:shd w:val="clear" w:color="auto" w:fill="FFFFFF"/>
        </w:rPr>
        <w:t xml:space="preserve"> 5.9.</w:t>
      </w:r>
      <w:r w:rsidRPr="00872B88">
        <w:rPr>
          <w:sz w:val="28"/>
          <w:szCs w:val="28"/>
          <w:shd w:val="clear" w:color="auto" w:fill="FFFFFF"/>
          <w:lang w:val="ru-RU"/>
        </w:rPr>
        <w:t xml:space="preserve"> Р</w:t>
      </w:r>
      <w:r w:rsidRPr="00872B88">
        <w:rPr>
          <w:sz w:val="28"/>
          <w:szCs w:val="28"/>
          <w:shd w:val="clear" w:color="auto" w:fill="FFFFFF"/>
        </w:rPr>
        <w:t xml:space="preserve">аботодатель с учётом производственных и финансовых возможностей </w:t>
      </w:r>
      <w:r w:rsidRPr="00872B88">
        <w:rPr>
          <w:sz w:val="28"/>
          <w:szCs w:val="28"/>
        </w:rPr>
        <w:t>предоставляет</w:t>
      </w:r>
      <w:r w:rsidRPr="00872B88">
        <w:rPr>
          <w:sz w:val="28"/>
          <w:szCs w:val="28"/>
          <w:lang w:val="ru-RU"/>
        </w:rPr>
        <w:t xml:space="preserve"> не менее  3-х календарных дней </w:t>
      </w:r>
      <w:r w:rsidRPr="00872B88">
        <w:rPr>
          <w:sz w:val="28"/>
          <w:szCs w:val="28"/>
        </w:rPr>
        <w:t>кратковременн</w:t>
      </w:r>
      <w:r w:rsidRPr="00872B88">
        <w:rPr>
          <w:sz w:val="28"/>
          <w:szCs w:val="28"/>
          <w:lang w:val="ru-RU"/>
        </w:rPr>
        <w:t>ого</w:t>
      </w:r>
      <w:r w:rsidRPr="00872B88">
        <w:rPr>
          <w:sz w:val="28"/>
          <w:szCs w:val="28"/>
        </w:rPr>
        <w:t xml:space="preserve"> оплачиваем</w:t>
      </w:r>
      <w:r w:rsidRPr="00872B88">
        <w:rPr>
          <w:sz w:val="28"/>
          <w:szCs w:val="28"/>
          <w:lang w:val="ru-RU"/>
        </w:rPr>
        <w:t>ого</w:t>
      </w:r>
      <w:r w:rsidRPr="00872B88">
        <w:rPr>
          <w:sz w:val="28"/>
          <w:szCs w:val="28"/>
        </w:rPr>
        <w:t xml:space="preserve"> отпуск</w:t>
      </w:r>
      <w:r w:rsidRPr="00872B88">
        <w:rPr>
          <w:sz w:val="28"/>
          <w:szCs w:val="28"/>
          <w:lang w:val="ru-RU"/>
        </w:rPr>
        <w:t xml:space="preserve">а </w:t>
      </w:r>
      <w:proofErr w:type="spellStart"/>
      <w:r w:rsidRPr="00872B88">
        <w:rPr>
          <w:sz w:val="28"/>
          <w:szCs w:val="28"/>
          <w:shd w:val="clear" w:color="auto" w:fill="FFFFFF"/>
          <w:lang w:val="ru-RU"/>
        </w:rPr>
        <w:t>п</w:t>
      </w:r>
      <w:proofErr w:type="spellEnd"/>
      <w:r w:rsidRPr="00872B88">
        <w:rPr>
          <w:sz w:val="28"/>
          <w:szCs w:val="28"/>
          <w:shd w:val="clear" w:color="auto" w:fill="FFFFFF"/>
        </w:rPr>
        <w:t>редседател</w:t>
      </w:r>
      <w:proofErr w:type="spellStart"/>
      <w:r w:rsidRPr="00872B88">
        <w:rPr>
          <w:sz w:val="28"/>
          <w:szCs w:val="28"/>
          <w:shd w:val="clear" w:color="auto" w:fill="FFFFFF"/>
          <w:lang w:val="ru-RU"/>
        </w:rPr>
        <w:t>ю</w:t>
      </w:r>
      <w:proofErr w:type="spellEnd"/>
      <w:r w:rsidRPr="00872B88">
        <w:rPr>
          <w:sz w:val="28"/>
          <w:szCs w:val="28"/>
          <w:shd w:val="clear" w:color="auto" w:fill="FFFFFF"/>
        </w:rPr>
        <w:t xml:space="preserve"> первичн</w:t>
      </w:r>
      <w:r w:rsidRPr="00872B88">
        <w:rPr>
          <w:sz w:val="28"/>
          <w:szCs w:val="28"/>
          <w:shd w:val="clear" w:color="auto" w:fill="FFFFFF"/>
          <w:lang w:val="ru-RU"/>
        </w:rPr>
        <w:t>ой</w:t>
      </w:r>
      <w:r w:rsidRPr="00872B88">
        <w:rPr>
          <w:sz w:val="28"/>
          <w:szCs w:val="28"/>
          <w:shd w:val="clear" w:color="auto" w:fill="FFFFFF"/>
        </w:rPr>
        <w:t xml:space="preserve"> профсоюзн</w:t>
      </w:r>
      <w:r w:rsidRPr="00872B88">
        <w:rPr>
          <w:sz w:val="28"/>
          <w:szCs w:val="28"/>
          <w:shd w:val="clear" w:color="auto" w:fill="FFFFFF"/>
          <w:lang w:val="ru-RU"/>
        </w:rPr>
        <w:t>ой</w:t>
      </w:r>
      <w:r w:rsidRPr="00872B88">
        <w:rPr>
          <w:sz w:val="28"/>
          <w:szCs w:val="28"/>
          <w:shd w:val="clear" w:color="auto" w:fill="FFFFFF"/>
        </w:rPr>
        <w:t xml:space="preserve"> организаци</w:t>
      </w:r>
      <w:r w:rsidRPr="00872B88">
        <w:rPr>
          <w:sz w:val="28"/>
          <w:szCs w:val="28"/>
          <w:shd w:val="clear" w:color="auto" w:fill="FFFFFF"/>
          <w:lang w:val="ru-RU"/>
        </w:rPr>
        <w:t xml:space="preserve">и  </w:t>
      </w:r>
      <w:proofErr w:type="spellStart"/>
      <w:r w:rsidRPr="00872B88">
        <w:rPr>
          <w:sz w:val="28"/>
          <w:szCs w:val="28"/>
          <w:shd w:val="clear" w:color="auto" w:fill="FFFFFF"/>
          <w:lang w:val="ru-RU"/>
        </w:rPr>
        <w:t>и</w:t>
      </w:r>
      <w:proofErr w:type="spellEnd"/>
      <w:r w:rsidRPr="00872B88">
        <w:rPr>
          <w:sz w:val="28"/>
          <w:szCs w:val="28"/>
          <w:shd w:val="clear" w:color="auto" w:fill="FFFFFF"/>
          <w:lang w:val="ru-RU"/>
        </w:rPr>
        <w:t xml:space="preserve"> </w:t>
      </w:r>
      <w:proofErr w:type="spellStart"/>
      <w:r w:rsidRPr="00872B88">
        <w:rPr>
          <w:sz w:val="28"/>
          <w:szCs w:val="28"/>
          <w:shd w:val="clear" w:color="auto" w:fill="FFFFFF"/>
          <w:lang w:val="ru-RU"/>
        </w:rPr>
        <w:t>р</w:t>
      </w:r>
      <w:proofErr w:type="spellEnd"/>
      <w:r w:rsidRPr="00872B88">
        <w:rPr>
          <w:sz w:val="28"/>
          <w:szCs w:val="28"/>
          <w:shd w:val="clear" w:color="auto" w:fill="FFFFFF"/>
        </w:rPr>
        <w:t>аботникам учреждения, отработавшим учебный год  без больничных листов.</w:t>
      </w:r>
    </w:p>
    <w:p w:rsidR="00872B88" w:rsidRPr="00872B88" w:rsidRDefault="00872B88" w:rsidP="00872B88">
      <w:pPr>
        <w:autoSpaceDE w:val="0"/>
        <w:spacing w:after="0" w:line="240" w:lineRule="auto"/>
        <w:ind w:firstLine="720"/>
        <w:jc w:val="both"/>
        <w:rPr>
          <w:rFonts w:ascii="Times New Roman" w:hAnsi="Times New Roman" w:cs="Times New Roman"/>
          <w:color w:val="000000"/>
          <w:sz w:val="28"/>
          <w:szCs w:val="28"/>
        </w:rPr>
      </w:pPr>
      <w:r w:rsidRPr="00872B88">
        <w:rPr>
          <w:rFonts w:ascii="Times New Roman" w:hAnsi="Times New Roman" w:cs="Times New Roman"/>
          <w:sz w:val="28"/>
          <w:szCs w:val="28"/>
        </w:rPr>
        <w:t xml:space="preserve">5.10. </w:t>
      </w:r>
      <w:proofErr w:type="gramStart"/>
      <w:r w:rsidRPr="00872B88">
        <w:rPr>
          <w:rFonts w:ascii="Times New Roman" w:hAnsi="Times New Roman" w:cs="Times New Roman"/>
          <w:sz w:val="28"/>
          <w:szCs w:val="28"/>
        </w:rPr>
        <w:t>Педагогическим работникам образовательных учреждений через каждые 10 лет непрерывной педагогической работы предоставляется право на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до установления данного порядка -</w:t>
      </w:r>
      <w:r w:rsidRPr="00872B88">
        <w:rPr>
          <w:rFonts w:ascii="Times New Roman" w:hAnsi="Times New Roman" w:cs="Times New Roman"/>
          <w:color w:val="FF0000"/>
          <w:sz w:val="28"/>
          <w:szCs w:val="28"/>
        </w:rPr>
        <w:t xml:space="preserve">  </w:t>
      </w:r>
      <w:r w:rsidRPr="00872B88">
        <w:rPr>
          <w:rFonts w:ascii="Times New Roman" w:hAnsi="Times New Roman" w:cs="Times New Roman"/>
          <w:color w:val="000000"/>
          <w:sz w:val="28"/>
          <w:szCs w:val="28"/>
        </w:rPr>
        <w:t xml:space="preserve"> в соответствии с </w:t>
      </w:r>
      <w:r w:rsidRPr="00872B88">
        <w:rPr>
          <w:rFonts w:ascii="Times New Roman" w:hAnsi="Times New Roman" w:cs="Times New Roman"/>
          <w:bCs/>
          <w:sz w:val="28"/>
          <w:szCs w:val="28"/>
        </w:rPr>
        <w:t>Приказом Минобразования РФ от 07 декабря 2000 года № 3570 «Об утверждении Положения о порядке</w:t>
      </w:r>
      <w:proofErr w:type="gramEnd"/>
      <w:r w:rsidRPr="00872B88">
        <w:rPr>
          <w:rFonts w:ascii="Times New Roman" w:hAnsi="Times New Roman" w:cs="Times New Roman"/>
          <w:bCs/>
          <w:sz w:val="28"/>
          <w:szCs w:val="28"/>
        </w:rPr>
        <w:t xml:space="preserve"> и </w:t>
      </w:r>
      <w:proofErr w:type="gramStart"/>
      <w:r w:rsidRPr="00872B88">
        <w:rPr>
          <w:rFonts w:ascii="Times New Roman" w:hAnsi="Times New Roman" w:cs="Times New Roman"/>
          <w:bCs/>
          <w:sz w:val="28"/>
          <w:szCs w:val="28"/>
        </w:rPr>
        <w:t>условиях</w:t>
      </w:r>
      <w:proofErr w:type="gramEnd"/>
      <w:r w:rsidRPr="00872B88">
        <w:rPr>
          <w:rFonts w:ascii="Times New Roman" w:hAnsi="Times New Roman" w:cs="Times New Roman"/>
          <w:bCs/>
          <w:sz w:val="28"/>
          <w:szCs w:val="28"/>
        </w:rPr>
        <w:t xml:space="preserve"> предоставления педагогическим работникам образовательных учреждений длительного отпуска сроком до одного года»</w:t>
      </w:r>
      <w:r w:rsidRPr="00872B88">
        <w:rPr>
          <w:rFonts w:ascii="Times New Roman" w:hAnsi="Times New Roman" w:cs="Times New Roman"/>
          <w:color w:val="000000"/>
          <w:sz w:val="28"/>
          <w:szCs w:val="28"/>
        </w:rPr>
        <w:t>.</w:t>
      </w:r>
    </w:p>
    <w:p w:rsidR="00872B88" w:rsidRPr="00872B88" w:rsidRDefault="00872B88" w:rsidP="00872B88">
      <w:pPr>
        <w:pStyle w:val="311"/>
        <w:ind w:left="0" w:firstLine="709"/>
        <w:jc w:val="both"/>
        <w:rPr>
          <w:i/>
          <w:iCs/>
          <w:sz w:val="28"/>
          <w:szCs w:val="28"/>
        </w:rPr>
      </w:pPr>
      <w:r w:rsidRPr="00872B88">
        <w:rPr>
          <w:sz w:val="28"/>
          <w:szCs w:val="28"/>
        </w:rPr>
        <w:t xml:space="preserve">5.11. </w:t>
      </w:r>
      <w:r w:rsidRPr="00872B88">
        <w:rPr>
          <w:sz w:val="28"/>
          <w:szCs w:val="28"/>
        </w:rPr>
        <w:tab/>
        <w:t>Время участия в забастовке, организованной Профсоюзом по причине невыполнения или нарушения условий настоящего Соглашения, коллективного договора включается в стаж работы, дающий право на ежегодный основной оплачиваемый отпуск</w:t>
      </w:r>
      <w:r w:rsidRPr="00872B88">
        <w:rPr>
          <w:i/>
          <w:iCs/>
          <w:sz w:val="28"/>
          <w:szCs w:val="28"/>
        </w:rPr>
        <w:t>.</w:t>
      </w:r>
    </w:p>
    <w:p w:rsidR="00872B88" w:rsidRPr="00872B88" w:rsidRDefault="00872B88" w:rsidP="00872B88">
      <w:pPr>
        <w:pStyle w:val="311"/>
        <w:numPr>
          <w:ilvl w:val="1"/>
          <w:numId w:val="6"/>
        </w:numPr>
        <w:ind w:left="0" w:firstLine="709"/>
        <w:jc w:val="both"/>
        <w:rPr>
          <w:sz w:val="28"/>
          <w:szCs w:val="28"/>
        </w:rPr>
      </w:pPr>
      <w:r w:rsidRPr="00872B88">
        <w:rPr>
          <w:iCs/>
          <w:sz w:val="28"/>
          <w:szCs w:val="28"/>
        </w:rPr>
        <w:lastRenderedPageBreak/>
        <w:t>Работодатели</w:t>
      </w:r>
      <w:r w:rsidRPr="00872B88">
        <w:rPr>
          <w:sz w:val="28"/>
          <w:szCs w:val="28"/>
        </w:rPr>
        <w:t xml:space="preserve"> вправе осуществлять предоставление дополнительных отпусков без сохранения заработной платы в иных случаях, не предусмотренных действующим трудовым законодательством в соответствии с коллективным договором.</w:t>
      </w:r>
    </w:p>
    <w:p w:rsidR="00872B88" w:rsidRPr="00872B88" w:rsidRDefault="00872B88" w:rsidP="00872B88">
      <w:pPr>
        <w:shd w:val="clear" w:color="auto" w:fill="FFFFFF"/>
        <w:spacing w:after="0" w:line="240" w:lineRule="auto"/>
        <w:ind w:firstLine="709"/>
        <w:jc w:val="center"/>
        <w:rPr>
          <w:rFonts w:ascii="Times New Roman" w:hAnsi="Times New Roman" w:cs="Times New Roman"/>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sz w:val="28"/>
          <w:szCs w:val="28"/>
        </w:rPr>
      </w:pPr>
      <w:r w:rsidRPr="00872B88">
        <w:rPr>
          <w:rFonts w:ascii="Times New Roman" w:hAnsi="Times New Roman" w:cs="Times New Roman"/>
          <w:b/>
          <w:iCs/>
          <w:color w:val="000000"/>
          <w:sz w:val="28"/>
          <w:szCs w:val="28"/>
          <w:lang w:val="en-US"/>
        </w:rPr>
        <w:t>VI</w:t>
      </w:r>
      <w:r w:rsidRPr="00872B88">
        <w:rPr>
          <w:rFonts w:ascii="Times New Roman" w:hAnsi="Times New Roman" w:cs="Times New Roman"/>
          <w:b/>
          <w:iCs/>
          <w:color w:val="000000"/>
          <w:sz w:val="28"/>
          <w:szCs w:val="28"/>
        </w:rPr>
        <w:t>.</w:t>
      </w:r>
      <w:r w:rsidRPr="00872B88">
        <w:rPr>
          <w:rFonts w:ascii="Times New Roman" w:hAnsi="Times New Roman" w:cs="Times New Roman"/>
          <w:b/>
          <w:sz w:val="28"/>
          <w:szCs w:val="28"/>
        </w:rPr>
        <w:t xml:space="preserve"> ПОВЫШЕНИЕ КВАЛИФИКАЦИИ И АТТЕСТАЦИЯ</w:t>
      </w:r>
    </w:p>
    <w:p w:rsidR="00872B88" w:rsidRPr="00872B88" w:rsidRDefault="00872B88" w:rsidP="00872B88">
      <w:pPr>
        <w:spacing w:after="0" w:line="240" w:lineRule="auto"/>
        <w:ind w:firstLine="709"/>
        <w:jc w:val="center"/>
        <w:rPr>
          <w:rFonts w:ascii="Times New Roman" w:hAnsi="Times New Roman" w:cs="Times New Roman"/>
          <w:b/>
          <w:color w:val="C00000"/>
          <w:sz w:val="28"/>
          <w:szCs w:val="28"/>
        </w:rPr>
      </w:pPr>
      <w:r w:rsidRPr="00872B88">
        <w:rPr>
          <w:rFonts w:ascii="Times New Roman" w:hAnsi="Times New Roman" w:cs="Times New Roman"/>
          <w:b/>
          <w:sz w:val="28"/>
          <w:szCs w:val="28"/>
        </w:rPr>
        <w:t xml:space="preserve"> ПЕДАГОГИЧЕСКИХ КАДРОВ </w:t>
      </w:r>
      <w:r w:rsidRPr="00872B88">
        <w:rPr>
          <w:rFonts w:ascii="Times New Roman" w:hAnsi="Times New Roman" w:cs="Times New Roman"/>
          <w:b/>
          <w:color w:val="C00000"/>
          <w:sz w:val="28"/>
          <w:szCs w:val="28"/>
        </w:rPr>
        <w:t xml:space="preserve"> </w:t>
      </w:r>
    </w:p>
    <w:p w:rsidR="00872B88" w:rsidRPr="00872B88" w:rsidRDefault="00872B88" w:rsidP="00872B88">
      <w:pPr>
        <w:spacing w:after="0" w:line="240" w:lineRule="auto"/>
        <w:ind w:firstLine="709"/>
        <w:jc w:val="center"/>
        <w:rPr>
          <w:rFonts w:ascii="Times New Roman" w:hAnsi="Times New Roman" w:cs="Times New Roman"/>
          <w:b/>
          <w:color w:val="C00000"/>
          <w:sz w:val="28"/>
          <w:szCs w:val="28"/>
        </w:rPr>
      </w:pP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6.1. Стороны считают необходимым обеспечивать развитие и повышение уровня профессиональной компетентности, творческой инициативы педагогических и руководящих работников, усиление их социальной защищённости через дополнительное профессиональное образование и аттестацию.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Стороны договорились содействовать получению  дополнительного профессионального образования педагогическими работниками посредством применения дистанционных образовательных технологий, организации работы </w:t>
      </w:r>
      <w:proofErr w:type="spellStart"/>
      <w:r w:rsidRPr="00872B88">
        <w:rPr>
          <w:rFonts w:ascii="Times New Roman" w:hAnsi="Times New Roman" w:cs="Times New Roman"/>
          <w:sz w:val="28"/>
          <w:szCs w:val="28"/>
        </w:rPr>
        <w:t>стажировочных</w:t>
      </w:r>
      <w:proofErr w:type="spellEnd"/>
      <w:r w:rsidRPr="00872B88">
        <w:rPr>
          <w:rFonts w:ascii="Times New Roman" w:hAnsi="Times New Roman" w:cs="Times New Roman"/>
          <w:sz w:val="28"/>
          <w:szCs w:val="28"/>
        </w:rPr>
        <w:t xml:space="preserve"> площадок, внедрения накопительной и персонифицированной системы повышения квалификации. </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hAnsi="Times New Roman" w:cs="Times New Roman"/>
          <w:sz w:val="28"/>
          <w:szCs w:val="28"/>
        </w:rPr>
        <w:t xml:space="preserve">6.2. </w:t>
      </w:r>
      <w:r w:rsidRPr="00872B88">
        <w:rPr>
          <w:rFonts w:ascii="Times New Roman" w:eastAsia="MS Mincho" w:hAnsi="Times New Roman" w:cs="Times New Roman"/>
          <w:sz w:val="28"/>
          <w:szCs w:val="28"/>
        </w:rPr>
        <w:t>Работодатели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Формы дополнительного профессионального образования работников определяются также работодателем с учетом мнения выборного органа первичной профсоюзной организации  в порядке, установленном статьей 372 ТК РФ для принятия локальных нормативных актов.</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6.3. Право педагогических работников на </w:t>
      </w:r>
      <w:r w:rsidRPr="00872B88">
        <w:rPr>
          <w:rFonts w:ascii="Times New Roman" w:hAnsi="Times New Roman" w:cs="Times New Roman"/>
          <w:color w:val="000000"/>
          <w:sz w:val="28"/>
          <w:szCs w:val="28"/>
        </w:rPr>
        <w:t xml:space="preserve">дополнительное профессиональное образование по </w:t>
      </w:r>
      <w:r w:rsidRPr="00872B88">
        <w:rPr>
          <w:rFonts w:ascii="Times New Roman" w:hAnsi="Times New Roman" w:cs="Times New Roman"/>
          <w:sz w:val="28"/>
          <w:szCs w:val="28"/>
        </w:rPr>
        <w:t>профилю</w:t>
      </w:r>
      <w:r w:rsidRPr="00872B88">
        <w:rPr>
          <w:rFonts w:ascii="Times New Roman" w:hAnsi="Times New Roman" w:cs="Times New Roman"/>
          <w:color w:val="000000"/>
          <w:sz w:val="28"/>
          <w:szCs w:val="28"/>
        </w:rPr>
        <w:t xml:space="preserve"> педагогической деятельности не реже чем один раз в три года</w:t>
      </w:r>
      <w:r w:rsidRPr="00872B88">
        <w:rPr>
          <w:rFonts w:ascii="Times New Roman" w:hAnsi="Times New Roman" w:cs="Times New Roman"/>
          <w:sz w:val="28"/>
          <w:szCs w:val="28"/>
        </w:rPr>
        <w:t xml:space="preserve"> реализуется </w:t>
      </w:r>
      <w:r w:rsidRPr="00872B88">
        <w:rPr>
          <w:rFonts w:ascii="Times New Roman" w:hAnsi="Times New Roman" w:cs="Times New Roman"/>
          <w:color w:val="000000"/>
          <w:sz w:val="28"/>
          <w:szCs w:val="28"/>
        </w:rPr>
        <w:t xml:space="preserve">путем заключения договора между работником и работодателем, </w:t>
      </w:r>
      <w:r w:rsidRPr="00872B88">
        <w:rPr>
          <w:rFonts w:ascii="Times New Roman" w:hAnsi="Times New Roman" w:cs="Times New Roman"/>
          <w:sz w:val="28"/>
          <w:szCs w:val="28"/>
        </w:rPr>
        <w:t xml:space="preserve">в котором определяются гарантии и компенсации. </w:t>
      </w:r>
    </w:p>
    <w:p w:rsidR="00872B88" w:rsidRPr="00872B88" w:rsidRDefault="00872B88" w:rsidP="00872B88">
      <w:pPr>
        <w:autoSpaceDE w:val="0"/>
        <w:spacing w:after="0" w:line="240" w:lineRule="auto"/>
        <w:ind w:firstLine="720"/>
        <w:jc w:val="both"/>
        <w:rPr>
          <w:rFonts w:ascii="Times New Roman" w:hAnsi="Times New Roman" w:cs="Times New Roman"/>
          <w:bCs/>
          <w:iCs/>
          <w:sz w:val="28"/>
          <w:szCs w:val="28"/>
        </w:rPr>
      </w:pPr>
      <w:r w:rsidRPr="00872B88">
        <w:rPr>
          <w:rFonts w:ascii="Times New Roman" w:hAnsi="Times New Roman" w:cs="Times New Roman"/>
          <w:sz w:val="28"/>
          <w:szCs w:val="28"/>
        </w:rPr>
        <w:t>6.4. Аттестация педагогических работников на первую и высшую квалификационную категорию осуществляется в порядке,</w:t>
      </w:r>
      <w:r w:rsidRPr="00872B88">
        <w:rPr>
          <w:rFonts w:ascii="Times New Roman" w:hAnsi="Times New Roman" w:cs="Times New Roman"/>
          <w:bCs/>
          <w:iCs/>
          <w:sz w:val="28"/>
          <w:szCs w:val="28"/>
        </w:rPr>
        <w:t xml:space="preserve"> </w:t>
      </w:r>
      <w:proofErr w:type="spellStart"/>
      <w:r w:rsidRPr="00872B88">
        <w:rPr>
          <w:rFonts w:ascii="Times New Roman" w:hAnsi="Times New Roman" w:cs="Times New Roman"/>
          <w:bCs/>
          <w:iCs/>
          <w:sz w:val="28"/>
          <w:szCs w:val="28"/>
        </w:rPr>
        <w:t>устанавленном</w:t>
      </w:r>
      <w:proofErr w:type="spellEnd"/>
      <w:r w:rsidRPr="00872B88">
        <w:rPr>
          <w:rFonts w:ascii="Times New Roman" w:hAnsi="Times New Roman" w:cs="Times New Roman"/>
          <w:bCs/>
          <w:iCs/>
          <w:sz w:val="28"/>
          <w:szCs w:val="28"/>
        </w:rPr>
        <w:t xml:space="preserve"> Приказом министерства образования  и науки РФ от 7 апреля 2014 </w:t>
      </w:r>
      <w:proofErr w:type="spellStart"/>
      <w:r w:rsidRPr="00872B88">
        <w:rPr>
          <w:rFonts w:ascii="Times New Roman" w:hAnsi="Times New Roman" w:cs="Times New Roman"/>
          <w:bCs/>
          <w:iCs/>
          <w:sz w:val="28"/>
          <w:szCs w:val="28"/>
        </w:rPr>
        <w:t>г.N</w:t>
      </w:r>
      <w:proofErr w:type="spellEnd"/>
      <w:r w:rsidRPr="00872B88">
        <w:rPr>
          <w:rFonts w:ascii="Times New Roman" w:hAnsi="Times New Roman" w:cs="Times New Roman"/>
          <w:bCs/>
          <w:iCs/>
          <w:sz w:val="28"/>
          <w:szCs w:val="28"/>
        </w:rPr>
        <w:t xml:space="preserve"> 276 </w:t>
      </w:r>
      <w:bookmarkStart w:id="1" w:name="doc_subtitle"/>
      <w:bookmarkEnd w:id="1"/>
      <w:r w:rsidRPr="00872B88">
        <w:rPr>
          <w:rFonts w:ascii="Times New Roman" w:hAnsi="Times New Roman" w:cs="Times New Roman"/>
          <w:bCs/>
          <w:iCs/>
          <w:sz w:val="28"/>
          <w:szCs w:val="28"/>
        </w:rPr>
        <w:t>"Об утверждении Порядка проведения аттестации педагогических работников организаций, осуществляющих образовательную деятельность" и региональным регламентом.</w:t>
      </w:r>
    </w:p>
    <w:p w:rsidR="00872B88" w:rsidRPr="00872B88" w:rsidRDefault="00872B88" w:rsidP="00872B88">
      <w:pPr>
        <w:widowControl w:val="0"/>
        <w:numPr>
          <w:ilvl w:val="1"/>
          <w:numId w:val="7"/>
        </w:numPr>
        <w:suppressAutoHyphens/>
        <w:spacing w:after="0" w:line="240" w:lineRule="auto"/>
        <w:ind w:left="0" w:firstLine="720"/>
        <w:jc w:val="both"/>
        <w:rPr>
          <w:rFonts w:ascii="Times New Roman" w:hAnsi="Times New Roman" w:cs="Times New Roman"/>
          <w:sz w:val="28"/>
          <w:szCs w:val="28"/>
        </w:rPr>
      </w:pPr>
      <w:r w:rsidRPr="00872B88">
        <w:rPr>
          <w:rFonts w:ascii="Times New Roman" w:hAnsi="Times New Roman" w:cs="Times New Roman"/>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872B88" w:rsidRPr="00872B88" w:rsidRDefault="00872B88" w:rsidP="00872B88">
      <w:pPr>
        <w:widowControl w:val="0"/>
        <w:numPr>
          <w:ilvl w:val="1"/>
          <w:numId w:val="7"/>
        </w:numPr>
        <w:suppressAutoHyphens/>
        <w:spacing w:after="0" w:line="240" w:lineRule="auto"/>
        <w:ind w:left="0" w:firstLine="720"/>
        <w:jc w:val="both"/>
        <w:rPr>
          <w:rFonts w:ascii="Times New Roman" w:hAnsi="Times New Roman" w:cs="Times New Roman"/>
          <w:bCs/>
          <w:iCs/>
          <w:sz w:val="28"/>
          <w:szCs w:val="28"/>
        </w:rPr>
      </w:pPr>
      <w:r w:rsidRPr="00872B88">
        <w:rPr>
          <w:rFonts w:ascii="Times New Roman" w:hAnsi="Times New Roman" w:cs="Times New Roman"/>
          <w:bCs/>
          <w:iCs/>
          <w:sz w:val="28"/>
          <w:szCs w:val="28"/>
        </w:rPr>
        <w:t xml:space="preserve">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w:t>
      </w:r>
      <w:r w:rsidRPr="00872B88">
        <w:rPr>
          <w:rFonts w:ascii="Times New Roman" w:hAnsi="Times New Roman" w:cs="Times New Roman"/>
          <w:bCs/>
          <w:iCs/>
          <w:sz w:val="28"/>
          <w:szCs w:val="28"/>
        </w:rPr>
        <w:lastRenderedPageBreak/>
        <w:t>соответствующей первичной профсоюзной организации образовательного учреждения.</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6.7.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sidRPr="00872B88">
        <w:rPr>
          <w:rFonts w:ascii="Times New Roman" w:hAnsi="Times New Roman" w:cs="Times New Roman"/>
          <w:sz w:val="28"/>
          <w:szCs w:val="28"/>
        </w:rPr>
        <w:t>быть</w:t>
      </w:r>
      <w:proofErr w:type="gramEnd"/>
      <w:r w:rsidRPr="00872B88">
        <w:rPr>
          <w:rFonts w:ascii="Times New Roman" w:hAnsi="Times New Roman" w:cs="Times New Roman"/>
          <w:sz w:val="28"/>
          <w:szCs w:val="28"/>
        </w:rPr>
        <w:t xml:space="preserve"> расторгнут в соответствии с пунктом 3 части 1 статьи 81 ТК РФ. Работники, </w:t>
      </w:r>
      <w:proofErr w:type="spellStart"/>
      <w:r w:rsidRPr="00872B88">
        <w:rPr>
          <w:rFonts w:ascii="Times New Roman" w:hAnsi="Times New Roman" w:cs="Times New Roman"/>
          <w:sz w:val="28"/>
          <w:szCs w:val="28"/>
        </w:rPr>
        <w:t>являющиися</w:t>
      </w:r>
      <w:proofErr w:type="spellEnd"/>
      <w:r w:rsidRPr="00872B88">
        <w:rPr>
          <w:rFonts w:ascii="Times New Roman" w:hAnsi="Times New Roman" w:cs="Times New Roman"/>
          <w:sz w:val="28"/>
          <w:szCs w:val="28"/>
        </w:rPr>
        <w:t xml:space="preserve"> членами Профсоюза, могут быть уволены по данному основанию с учетом мотивированного мнения выборного органа первичной профсоюзной организации </w:t>
      </w:r>
      <w:proofErr w:type="gramStart"/>
      <w:r w:rsidRPr="00872B88">
        <w:rPr>
          <w:rFonts w:ascii="Times New Roman" w:hAnsi="Times New Roman" w:cs="Times New Roman"/>
          <w:sz w:val="28"/>
          <w:szCs w:val="28"/>
        </w:rPr>
        <w:t>согласно статьи</w:t>
      </w:r>
      <w:proofErr w:type="gramEnd"/>
      <w:r w:rsidRPr="00872B88">
        <w:rPr>
          <w:rFonts w:ascii="Times New Roman" w:hAnsi="Times New Roman" w:cs="Times New Roman"/>
          <w:sz w:val="28"/>
          <w:szCs w:val="28"/>
        </w:rPr>
        <w:t xml:space="preserve"> 373 ТК РФ.</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6.8. </w:t>
      </w:r>
      <w:proofErr w:type="gramStart"/>
      <w:r w:rsidRPr="00872B88">
        <w:rPr>
          <w:rFonts w:ascii="Times New Roman" w:hAnsi="Times New Roman" w:cs="Times New Roman"/>
          <w:sz w:val="28"/>
          <w:szCs w:val="28"/>
        </w:rPr>
        <w:t xml:space="preserve">В соответствии с п. 6.7 Областного отраслевого соглашения </w:t>
      </w:r>
      <w:r w:rsidRPr="00872B88">
        <w:rPr>
          <w:rFonts w:ascii="Times New Roman" w:hAnsi="Times New Roman" w:cs="Times New Roman"/>
          <w:color w:val="000000"/>
          <w:spacing w:val="-3"/>
          <w:sz w:val="28"/>
          <w:szCs w:val="28"/>
        </w:rPr>
        <w:t>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2015 - 2018 годы,</w:t>
      </w:r>
      <w:r w:rsidRPr="00872B88">
        <w:rPr>
          <w:rFonts w:ascii="Times New Roman" w:hAnsi="Times New Roman" w:cs="Times New Roman"/>
          <w:sz w:val="28"/>
          <w:szCs w:val="28"/>
        </w:rPr>
        <w:t xml:space="preserve">  при проведении аттестации педагогических работников на первую или высшую квалификационные категории </w:t>
      </w:r>
      <w:r w:rsidRPr="00872B88">
        <w:rPr>
          <w:rFonts w:ascii="Times New Roman" w:hAnsi="Times New Roman" w:cs="Times New Roman"/>
          <w:bCs/>
          <w:sz w:val="28"/>
          <w:szCs w:val="28"/>
        </w:rPr>
        <w:t>применяются особые формы и процедуры аттестации при рассмотрении заявлений об аттестации на ту же самую квалификационную категорию</w:t>
      </w:r>
      <w:proofErr w:type="gramEnd"/>
      <w:r w:rsidRPr="00872B88">
        <w:rPr>
          <w:rFonts w:ascii="Times New Roman" w:hAnsi="Times New Roman" w:cs="Times New Roman"/>
          <w:bCs/>
          <w:sz w:val="28"/>
          <w:szCs w:val="28"/>
        </w:rPr>
        <w:t xml:space="preserve">, </w:t>
      </w:r>
      <w:proofErr w:type="gramStart"/>
      <w:r w:rsidRPr="00872B88">
        <w:rPr>
          <w:rFonts w:ascii="Times New Roman" w:hAnsi="Times New Roman" w:cs="Times New Roman"/>
          <w:bCs/>
          <w:sz w:val="28"/>
          <w:szCs w:val="28"/>
        </w:rPr>
        <w:t>поданных</w:t>
      </w:r>
      <w:proofErr w:type="gramEnd"/>
      <w:r w:rsidRPr="00872B88">
        <w:rPr>
          <w:rFonts w:ascii="Times New Roman" w:hAnsi="Times New Roman" w:cs="Times New Roman"/>
          <w:bCs/>
          <w:sz w:val="28"/>
          <w:szCs w:val="28"/>
        </w:rPr>
        <w:t xml:space="preserve"> до истечения срока ее действия</w:t>
      </w:r>
      <w:r w:rsidRPr="00872B88">
        <w:rPr>
          <w:rFonts w:ascii="Times New Roman" w:hAnsi="Times New Roman" w:cs="Times New Roman"/>
          <w:sz w:val="28"/>
          <w:szCs w:val="28"/>
        </w:rPr>
        <w:t xml:space="preserve">, а именно: </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 xml:space="preserve">6.8.1. Педагогические работники, имеющие государственные награды в соответствующей области деятельности, награжденные Знаком отличия «За заслуги перед Липецкой областью»,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6.8.2.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6.8.3. </w:t>
      </w:r>
      <w:r w:rsidRPr="00872B88">
        <w:rPr>
          <w:rFonts w:ascii="Times New Roman" w:hAnsi="Times New Roman" w:cs="Times New Roman"/>
          <w:bCs/>
          <w:color w:val="000000"/>
          <w:spacing w:val="-3"/>
          <w:sz w:val="28"/>
          <w:szCs w:val="28"/>
        </w:rPr>
        <w:t>П</w:t>
      </w:r>
      <w:r w:rsidRPr="00872B88">
        <w:rPr>
          <w:rFonts w:ascii="Times New Roman" w:hAnsi="Times New Roman" w:cs="Times New Roman"/>
          <w:bCs/>
          <w:sz w:val="28"/>
          <w:szCs w:val="28"/>
        </w:rPr>
        <w:t>ри аттестации педагогических работников на высшую квалификационную категорию освобождаются от прохождения аттестационных процедур</w:t>
      </w:r>
      <w:r w:rsidRPr="00872B88">
        <w:rPr>
          <w:rFonts w:ascii="Times New Roman" w:hAnsi="Times New Roman" w:cs="Times New Roman"/>
          <w:sz w:val="28"/>
          <w:szCs w:val="28"/>
        </w:rPr>
        <w:t xml:space="preserve">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lastRenderedPageBreak/>
        <w:t xml:space="preserve">- победители конкурсов лучших учителей образовательных учреждений,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proofErr w:type="gramEnd"/>
      <w:r w:rsidRPr="00872B88">
        <w:rPr>
          <w:rFonts w:ascii="Times New Roman" w:hAnsi="Times New Roman" w:cs="Times New Roman"/>
          <w:sz w:val="28"/>
          <w:szCs w:val="28"/>
        </w:rPr>
        <w:t xml:space="preserve"> </w:t>
      </w:r>
      <w:proofErr w:type="gramStart"/>
      <w:r w:rsidRPr="00872B88">
        <w:rPr>
          <w:rFonts w:ascii="Times New Roman" w:hAnsi="Times New Roman" w:cs="Times New Roman"/>
          <w:sz w:val="28"/>
          <w:szCs w:val="28"/>
        </w:rPr>
        <w:t>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roofErr w:type="gramEnd"/>
    </w:p>
    <w:p w:rsidR="00872B88" w:rsidRPr="00872B88" w:rsidRDefault="00872B88" w:rsidP="00872B88">
      <w:pPr>
        <w:spacing w:after="0" w:line="240" w:lineRule="auto"/>
        <w:ind w:firstLine="900"/>
        <w:jc w:val="both"/>
        <w:rPr>
          <w:rFonts w:ascii="Times New Roman" w:hAnsi="Times New Roman" w:cs="Times New Roman"/>
          <w:sz w:val="28"/>
          <w:szCs w:val="28"/>
        </w:rPr>
      </w:pPr>
      <w:r w:rsidRPr="00872B88">
        <w:rPr>
          <w:rFonts w:ascii="Times New Roman" w:hAnsi="Times New Roman" w:cs="Times New Roman"/>
          <w:sz w:val="28"/>
          <w:szCs w:val="28"/>
        </w:rPr>
        <w:t xml:space="preserve">6.8.4.  </w:t>
      </w:r>
      <w:r w:rsidRPr="00872B88">
        <w:rPr>
          <w:rFonts w:ascii="Times New Roman" w:hAnsi="Times New Roman" w:cs="Times New Roman"/>
          <w:bCs/>
          <w:color w:val="000000"/>
          <w:spacing w:val="-3"/>
          <w:sz w:val="28"/>
          <w:szCs w:val="28"/>
        </w:rPr>
        <w:t>П</w:t>
      </w:r>
      <w:r w:rsidRPr="00872B88">
        <w:rPr>
          <w:rFonts w:ascii="Times New Roman" w:hAnsi="Times New Roman" w:cs="Times New Roman"/>
          <w:bCs/>
          <w:sz w:val="28"/>
          <w:szCs w:val="28"/>
        </w:rPr>
        <w:t>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отчёта,</w:t>
      </w:r>
      <w:r w:rsidRPr="00872B88">
        <w:rPr>
          <w:rFonts w:ascii="Times New Roman" w:hAnsi="Times New Roman" w:cs="Times New Roman"/>
          <w:b/>
          <w:bCs/>
          <w:sz w:val="28"/>
          <w:szCs w:val="28"/>
        </w:rPr>
        <w:t xml:space="preserve">  </w:t>
      </w:r>
      <w:r w:rsidRPr="00872B88">
        <w:rPr>
          <w:rFonts w:ascii="Times New Roman" w:hAnsi="Times New Roman" w:cs="Times New Roman"/>
          <w:sz w:val="28"/>
          <w:szCs w:val="28"/>
        </w:rPr>
        <w:t>при наличии подтверждающих документов:</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за последние 5 лет;</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 </w:t>
      </w:r>
      <w:proofErr w:type="gramStart"/>
      <w:r w:rsidRPr="00872B88">
        <w:rPr>
          <w:rFonts w:ascii="Times New Roman" w:hAnsi="Times New Roman" w:cs="Times New Roman"/>
          <w:sz w:val="28"/>
          <w:szCs w:val="28"/>
        </w:rPr>
        <w:t>награжденные</w:t>
      </w:r>
      <w:proofErr w:type="gramEnd"/>
      <w:r w:rsidRPr="00872B88">
        <w:rPr>
          <w:rFonts w:ascii="Times New Roman" w:hAnsi="Times New Roman" w:cs="Times New Roman"/>
          <w:sz w:val="28"/>
          <w:szCs w:val="28"/>
        </w:rPr>
        <w:t xml:space="preserve"> отраслевыми наградами за последние 5 лет;</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-педагогические работники, подготовившие победителей муниципального этапа Всероссийской олимпиады школьников за последние 5 лет;</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начального и среднего профессионального образования за последние 5 лет.</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6.8.5.  </w:t>
      </w:r>
      <w:r w:rsidRPr="00872B88">
        <w:rPr>
          <w:rFonts w:ascii="Times New Roman" w:hAnsi="Times New Roman" w:cs="Times New Roman"/>
          <w:bCs/>
          <w:color w:val="000000"/>
          <w:spacing w:val="-3"/>
          <w:sz w:val="28"/>
          <w:szCs w:val="28"/>
        </w:rPr>
        <w:t>П</w:t>
      </w:r>
      <w:r w:rsidRPr="00872B88">
        <w:rPr>
          <w:rFonts w:ascii="Times New Roman" w:hAnsi="Times New Roman" w:cs="Times New Roman"/>
          <w:bCs/>
          <w:sz w:val="28"/>
          <w:szCs w:val="28"/>
        </w:rPr>
        <w:t>ри аттестации педагогических работников на первую квалификационную категорию освобождаются от прохождения аттестационных процедур</w:t>
      </w:r>
      <w:r w:rsidRPr="00872B88">
        <w:rPr>
          <w:rFonts w:ascii="Times New Roman" w:hAnsi="Times New Roman" w:cs="Times New Roman"/>
          <w:b/>
          <w:bCs/>
          <w:sz w:val="28"/>
          <w:szCs w:val="28"/>
        </w:rPr>
        <w:t xml:space="preserve"> </w:t>
      </w:r>
      <w:r w:rsidRPr="00872B88">
        <w:rPr>
          <w:rFonts w:ascii="Times New Roman" w:hAnsi="Times New Roman" w:cs="Times New Roman"/>
          <w:sz w:val="28"/>
          <w:szCs w:val="28"/>
        </w:rPr>
        <w:t>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победители и лауреаты профессиональных конкурсов («Учитель года», «Воспитатель года», «Сердце отдаю детям», «Лидер в образовании», «Вожатый года»), проводимых на уровне Российской Федерации, а также субъекта РФ за последние 5 лет;</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 победители конкурсов лучших учителей, воспитателей образовательных учреждений,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w:t>
      </w:r>
      <w:r w:rsidRPr="00872B88">
        <w:rPr>
          <w:rFonts w:ascii="Times New Roman" w:hAnsi="Times New Roman" w:cs="Times New Roman"/>
          <w:sz w:val="28"/>
          <w:szCs w:val="28"/>
        </w:rPr>
        <w:lastRenderedPageBreak/>
        <w:t>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w:t>
      </w:r>
      <w:proofErr w:type="gramEnd"/>
      <w:r w:rsidRPr="00872B88">
        <w:rPr>
          <w:rFonts w:ascii="Times New Roman" w:hAnsi="Times New Roman" w:cs="Times New Roman"/>
          <w:sz w:val="28"/>
          <w:szCs w:val="28"/>
        </w:rPr>
        <w:t xml:space="preserve"> </w:t>
      </w:r>
      <w:proofErr w:type="gramStart"/>
      <w:r w:rsidRPr="00872B88">
        <w:rPr>
          <w:rFonts w:ascii="Times New Roman" w:hAnsi="Times New Roman" w:cs="Times New Roman"/>
          <w:sz w:val="28"/>
          <w:szCs w:val="28"/>
        </w:rPr>
        <w:t xml:space="preserve">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за последние 5 лет;</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sz w:val="28"/>
          <w:szCs w:val="28"/>
        </w:rPr>
        <w:t xml:space="preserve">- </w:t>
      </w:r>
      <w:proofErr w:type="gramStart"/>
      <w:r w:rsidRPr="00872B88">
        <w:rPr>
          <w:rFonts w:ascii="Times New Roman" w:hAnsi="Times New Roman" w:cs="Times New Roman"/>
          <w:sz w:val="28"/>
          <w:szCs w:val="28"/>
        </w:rPr>
        <w:t>награжденные</w:t>
      </w:r>
      <w:proofErr w:type="gramEnd"/>
      <w:r w:rsidRPr="00872B88">
        <w:rPr>
          <w:rFonts w:ascii="Times New Roman" w:hAnsi="Times New Roman" w:cs="Times New Roman"/>
          <w:sz w:val="28"/>
          <w:szCs w:val="28"/>
        </w:rPr>
        <w:t xml:space="preserve"> отраслевыми наградами за последние 5 лет; </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 педагогические работники, подготовившие победителей муниципального этапа Всероссийской олимпиады школьников за последние 5 лет; </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roofErr w:type="gramEnd"/>
    </w:p>
    <w:p w:rsidR="00872B88" w:rsidRPr="00872B88" w:rsidRDefault="00872B88" w:rsidP="00872B88">
      <w:pPr>
        <w:spacing w:after="0" w:line="240" w:lineRule="auto"/>
        <w:ind w:firstLine="900"/>
        <w:jc w:val="both"/>
        <w:rPr>
          <w:rFonts w:ascii="Times New Roman" w:hAnsi="Times New Roman" w:cs="Times New Roman"/>
          <w:sz w:val="28"/>
          <w:szCs w:val="28"/>
        </w:rPr>
      </w:pPr>
      <w:r w:rsidRPr="00872B88">
        <w:rPr>
          <w:rFonts w:ascii="Times New Roman" w:hAnsi="Times New Roman" w:cs="Times New Roman"/>
          <w:iCs/>
          <w:color w:val="000000"/>
          <w:sz w:val="28"/>
          <w:szCs w:val="28"/>
        </w:rPr>
        <w:t xml:space="preserve">6.8.6. </w:t>
      </w:r>
      <w:r w:rsidRPr="00872B88">
        <w:rPr>
          <w:rFonts w:ascii="Times New Roman" w:hAnsi="Times New Roman" w:cs="Times New Roman"/>
          <w:bCs/>
          <w:iCs/>
          <w:color w:val="000000"/>
          <w:sz w:val="28"/>
          <w:szCs w:val="28"/>
        </w:rPr>
        <w:t>П</w:t>
      </w:r>
      <w:r w:rsidRPr="00872B88">
        <w:rPr>
          <w:rFonts w:ascii="Times New Roman" w:hAnsi="Times New Roman" w:cs="Times New Roman"/>
          <w:bCs/>
          <w:sz w:val="28"/>
          <w:szCs w:val="28"/>
        </w:rPr>
        <w:t>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отчёта,</w:t>
      </w:r>
      <w:r w:rsidRPr="00872B88">
        <w:rPr>
          <w:rFonts w:ascii="Times New Roman" w:hAnsi="Times New Roman" w:cs="Times New Roman"/>
          <w:b/>
          <w:bCs/>
          <w:sz w:val="28"/>
          <w:szCs w:val="28"/>
        </w:rPr>
        <w:t xml:space="preserve"> </w:t>
      </w:r>
      <w:r w:rsidRPr="00872B88">
        <w:rPr>
          <w:rFonts w:ascii="Times New Roman" w:hAnsi="Times New Roman" w:cs="Times New Roman"/>
          <w:sz w:val="28"/>
          <w:szCs w:val="28"/>
        </w:rPr>
        <w:t>при наличии подтверждающих документов:</w:t>
      </w:r>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лауреаты муниципальных профессиональных конкурсов («Учитель года», «Воспитатель года», «Сердце отдаю детям», «Лидер в образовании», «Вожатый года») за последние 5 лет;</w:t>
      </w:r>
      <w:proofErr w:type="gramEnd"/>
    </w:p>
    <w:p w:rsidR="00872B88" w:rsidRPr="00872B88" w:rsidRDefault="00872B88" w:rsidP="00872B88">
      <w:pPr>
        <w:spacing w:after="0" w:line="240" w:lineRule="auto"/>
        <w:ind w:firstLine="720"/>
        <w:jc w:val="both"/>
        <w:rPr>
          <w:rFonts w:ascii="Times New Roman" w:hAnsi="Times New Roman" w:cs="Times New Roman"/>
          <w:sz w:val="28"/>
          <w:szCs w:val="28"/>
        </w:rPr>
      </w:pPr>
      <w:proofErr w:type="gramStart"/>
      <w:r w:rsidRPr="00872B88">
        <w:rPr>
          <w:rFonts w:ascii="Times New Roman" w:hAnsi="Times New Roman" w:cs="Times New Roman"/>
          <w:sz w:val="28"/>
          <w:szCs w:val="28"/>
        </w:rPr>
        <w:t>- педагогические работники, подготовившие призеров муниципального этапа Всероссийской олимпиады школьников за последние 5 лет.</w:t>
      </w:r>
      <w:proofErr w:type="gramEnd"/>
    </w:p>
    <w:p w:rsidR="00872B88" w:rsidRPr="00872B88" w:rsidRDefault="00872B88" w:rsidP="00872B88">
      <w:pPr>
        <w:shd w:val="clear" w:color="auto" w:fill="FFFFFF"/>
        <w:spacing w:after="0" w:line="240" w:lineRule="auto"/>
        <w:ind w:firstLine="709"/>
        <w:jc w:val="both"/>
        <w:rPr>
          <w:rFonts w:ascii="Times New Roman" w:hAnsi="Times New Roman" w:cs="Times New Roman"/>
          <w:iCs/>
          <w:color w:val="000000"/>
          <w:sz w:val="28"/>
          <w:szCs w:val="28"/>
        </w:rPr>
      </w:pPr>
    </w:p>
    <w:p w:rsidR="00872B88" w:rsidRPr="00872B88" w:rsidRDefault="00872B88" w:rsidP="00872B88">
      <w:pPr>
        <w:shd w:val="clear" w:color="auto" w:fill="FFFFFF"/>
        <w:spacing w:after="0" w:line="240" w:lineRule="auto"/>
        <w:ind w:firstLine="709"/>
        <w:jc w:val="center"/>
        <w:rPr>
          <w:rFonts w:ascii="Times New Roman" w:hAnsi="Times New Roman" w:cs="Times New Roman"/>
          <w:b/>
          <w:iCs/>
          <w:color w:val="000000"/>
          <w:sz w:val="28"/>
          <w:szCs w:val="28"/>
        </w:rPr>
      </w:pPr>
      <w:r w:rsidRPr="00872B88">
        <w:rPr>
          <w:rFonts w:ascii="Times New Roman" w:hAnsi="Times New Roman" w:cs="Times New Roman"/>
          <w:b/>
          <w:iCs/>
          <w:color w:val="000000"/>
          <w:sz w:val="28"/>
          <w:szCs w:val="28"/>
          <w:lang w:val="en-US"/>
        </w:rPr>
        <w:t>V</w:t>
      </w:r>
      <w:r w:rsidRPr="00872B88">
        <w:rPr>
          <w:rFonts w:ascii="Times New Roman" w:hAnsi="Times New Roman" w:cs="Times New Roman"/>
          <w:b/>
          <w:iCs/>
          <w:color w:val="000000"/>
          <w:sz w:val="28"/>
          <w:szCs w:val="28"/>
        </w:rPr>
        <w:t>I</w:t>
      </w:r>
      <w:proofErr w:type="spellStart"/>
      <w:r w:rsidRPr="00872B88">
        <w:rPr>
          <w:rFonts w:ascii="Times New Roman" w:hAnsi="Times New Roman" w:cs="Times New Roman"/>
          <w:b/>
          <w:iCs/>
          <w:color w:val="000000"/>
          <w:sz w:val="28"/>
          <w:szCs w:val="28"/>
          <w:lang w:val="en-US"/>
        </w:rPr>
        <w:t>I</w:t>
      </w:r>
      <w:proofErr w:type="spellEnd"/>
      <w:r w:rsidRPr="00872B88">
        <w:rPr>
          <w:rFonts w:ascii="Times New Roman" w:hAnsi="Times New Roman" w:cs="Times New Roman"/>
          <w:b/>
          <w:iCs/>
          <w:color w:val="000000"/>
          <w:sz w:val="28"/>
          <w:szCs w:val="28"/>
        </w:rPr>
        <w:t xml:space="preserve">. </w:t>
      </w:r>
      <w:proofErr w:type="gramStart"/>
      <w:r w:rsidRPr="00872B88">
        <w:rPr>
          <w:rFonts w:ascii="Times New Roman" w:hAnsi="Times New Roman" w:cs="Times New Roman"/>
          <w:b/>
          <w:iCs/>
          <w:color w:val="000000"/>
          <w:sz w:val="28"/>
          <w:szCs w:val="28"/>
        </w:rPr>
        <w:t>СОЦИАЛЬНЫЕ  ГАРАНТИИ</w:t>
      </w:r>
      <w:proofErr w:type="gramEnd"/>
      <w:r w:rsidRPr="00872B88">
        <w:rPr>
          <w:rFonts w:ascii="Times New Roman" w:hAnsi="Times New Roman" w:cs="Times New Roman"/>
          <w:b/>
          <w:iCs/>
          <w:color w:val="000000"/>
          <w:sz w:val="28"/>
          <w:szCs w:val="28"/>
        </w:rPr>
        <w:t>, ЛЬГОТЫ, КОМПЕНСАЦИИ</w:t>
      </w:r>
    </w:p>
    <w:p w:rsidR="00872B88" w:rsidRPr="00872B88" w:rsidRDefault="00872B88" w:rsidP="00872B88">
      <w:pPr>
        <w:shd w:val="clear" w:color="auto" w:fill="FFFFFF"/>
        <w:spacing w:after="0" w:line="240" w:lineRule="auto"/>
        <w:ind w:firstLine="709"/>
        <w:jc w:val="center"/>
        <w:rPr>
          <w:rFonts w:ascii="Times New Roman" w:hAnsi="Times New Roman" w:cs="Times New Roman"/>
          <w:b/>
          <w:iCs/>
          <w:color w:val="000000"/>
          <w:sz w:val="28"/>
          <w:szCs w:val="28"/>
        </w:rPr>
      </w:pPr>
    </w:p>
    <w:p w:rsidR="00872B88" w:rsidRPr="00872B88" w:rsidRDefault="00872B88" w:rsidP="00872B88">
      <w:pPr>
        <w:pStyle w:val="311"/>
        <w:ind w:left="0" w:firstLine="709"/>
        <w:jc w:val="both"/>
        <w:rPr>
          <w:b/>
          <w:bCs/>
          <w:sz w:val="28"/>
          <w:szCs w:val="28"/>
        </w:rPr>
      </w:pPr>
      <w:r w:rsidRPr="00872B88">
        <w:rPr>
          <w:b/>
          <w:bCs/>
          <w:sz w:val="28"/>
          <w:szCs w:val="28"/>
        </w:rPr>
        <w:t xml:space="preserve">Департамент и Профсоюз совместно: </w:t>
      </w:r>
    </w:p>
    <w:p w:rsidR="00872B88" w:rsidRPr="00872B88" w:rsidRDefault="00872B88" w:rsidP="00872B88">
      <w:pPr>
        <w:pStyle w:val="311"/>
        <w:ind w:left="0" w:firstLine="709"/>
        <w:jc w:val="both"/>
        <w:rPr>
          <w:sz w:val="28"/>
          <w:szCs w:val="28"/>
        </w:rPr>
      </w:pPr>
      <w:r w:rsidRPr="00872B88">
        <w:rPr>
          <w:sz w:val="28"/>
          <w:szCs w:val="28"/>
        </w:rPr>
        <w:t>7.1. Формируют предложения Администрации г. Липецка по принятию дополнительных мер социальной поддержки работников муниципальных образовательных  учреждений города.</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7.2. Стороны исходят из того, что:</w:t>
      </w:r>
    </w:p>
    <w:p w:rsidR="00872B88" w:rsidRPr="00872B88" w:rsidRDefault="00872B88" w:rsidP="00872B88">
      <w:pPr>
        <w:pStyle w:val="ConsPlusNormal"/>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7.2.1. Учреждения самостоятельно определяют направления использования средств, полученных ими от приносящей доход деятельности, в т.ч. </w:t>
      </w:r>
      <w:proofErr w:type="gramStart"/>
      <w:r w:rsidRPr="00872B88">
        <w:rPr>
          <w:rFonts w:ascii="Times New Roman" w:hAnsi="Times New Roman" w:cs="Times New Roman"/>
          <w:sz w:val="28"/>
          <w:szCs w:val="28"/>
        </w:rPr>
        <w:t>на</w:t>
      </w:r>
      <w:proofErr w:type="gramEnd"/>
      <w:r w:rsidRPr="00872B88">
        <w:rPr>
          <w:rFonts w:ascii="Times New Roman" w:hAnsi="Times New Roman" w:cs="Times New Roman"/>
          <w:sz w:val="28"/>
          <w:szCs w:val="28"/>
        </w:rPr>
        <w:t>:</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 xml:space="preserve">- 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 их детей , на оздоровление работников, организацию спортивных мероприятий в коллективах работников,   другие социальные нужды работников и их детей. </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 xml:space="preserve">7.2.2. Работодатели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w:t>
      </w:r>
      <w:r w:rsidRPr="00872B88">
        <w:rPr>
          <w:rFonts w:ascii="Times New Roman" w:eastAsia="MS Mincho" w:hAnsi="Times New Roman" w:cs="Times New Roman"/>
          <w:sz w:val="28"/>
          <w:szCs w:val="28"/>
        </w:rPr>
        <w:lastRenderedPageBreak/>
        <w:t xml:space="preserve">отчислений устанавливаются коллективным договором. </w:t>
      </w:r>
    </w:p>
    <w:p w:rsidR="00872B88" w:rsidRPr="00872B88" w:rsidRDefault="00872B88" w:rsidP="00872B88">
      <w:pPr>
        <w:spacing w:after="0" w:line="240" w:lineRule="auto"/>
        <w:ind w:firstLine="709"/>
        <w:jc w:val="both"/>
        <w:rPr>
          <w:rFonts w:ascii="Times New Roman" w:hAnsi="Times New Roman" w:cs="Times New Roman"/>
          <w:b/>
          <w:bCs/>
          <w:spacing w:val="-1"/>
          <w:sz w:val="28"/>
          <w:szCs w:val="28"/>
        </w:rPr>
      </w:pPr>
      <w:r w:rsidRPr="00872B88">
        <w:rPr>
          <w:rFonts w:ascii="Times New Roman" w:hAnsi="Times New Roman" w:cs="Times New Roman"/>
          <w:spacing w:val="-1"/>
          <w:sz w:val="28"/>
          <w:szCs w:val="28"/>
        </w:rPr>
        <w:t xml:space="preserve">7.3. </w:t>
      </w:r>
      <w:r w:rsidRPr="00872B88">
        <w:rPr>
          <w:rFonts w:ascii="Times New Roman" w:hAnsi="Times New Roman" w:cs="Times New Roman"/>
          <w:b/>
          <w:bCs/>
          <w:spacing w:val="-1"/>
          <w:sz w:val="28"/>
          <w:szCs w:val="28"/>
        </w:rPr>
        <w:t>Стороны  предусматривают:</w:t>
      </w:r>
    </w:p>
    <w:p w:rsidR="00872B88" w:rsidRPr="00872B88" w:rsidRDefault="00872B88" w:rsidP="00872B88">
      <w:pPr>
        <w:pStyle w:val="311"/>
        <w:ind w:left="0" w:firstLine="709"/>
        <w:jc w:val="both"/>
        <w:rPr>
          <w:rFonts w:eastAsia="MS Mincho"/>
          <w:sz w:val="28"/>
          <w:szCs w:val="28"/>
          <w:shd w:val="clear" w:color="auto" w:fill="FFFFFF"/>
        </w:rPr>
      </w:pPr>
      <w:r w:rsidRPr="00872B88">
        <w:rPr>
          <w:spacing w:val="-1"/>
          <w:sz w:val="28"/>
          <w:szCs w:val="28"/>
        </w:rPr>
        <w:t xml:space="preserve">7.3.1. </w:t>
      </w:r>
      <w:r w:rsidRPr="00872B88">
        <w:rPr>
          <w:spacing w:val="-1"/>
          <w:sz w:val="28"/>
          <w:szCs w:val="28"/>
          <w:shd w:val="clear" w:color="auto" w:fill="FFFFFF"/>
        </w:rPr>
        <w:t>В</w:t>
      </w:r>
      <w:r w:rsidRPr="00872B88">
        <w:rPr>
          <w:rFonts w:eastAsia="MS Mincho"/>
          <w:sz w:val="28"/>
          <w:szCs w:val="28"/>
          <w:shd w:val="clear" w:color="auto" w:fill="FFFFFF"/>
        </w:rPr>
        <w:t>ыделение дополнительных средств из бюджета образовательных учреждений  на улучшение условий труда и отдыха,  мероприятия по охране здоровья и другие социальные нужды работников учреждения.</w:t>
      </w:r>
    </w:p>
    <w:p w:rsidR="00872B88" w:rsidRPr="00872B88" w:rsidRDefault="00872B88" w:rsidP="00872B88">
      <w:pPr>
        <w:spacing w:after="0" w:line="240" w:lineRule="auto"/>
        <w:ind w:firstLine="720"/>
        <w:jc w:val="both"/>
        <w:rPr>
          <w:rFonts w:ascii="Times New Roman" w:hAnsi="Times New Roman" w:cs="Times New Roman"/>
          <w:spacing w:val="-1"/>
          <w:sz w:val="28"/>
          <w:szCs w:val="28"/>
        </w:rPr>
      </w:pPr>
      <w:r w:rsidRPr="00872B88">
        <w:rPr>
          <w:rFonts w:ascii="Times New Roman" w:hAnsi="Times New Roman" w:cs="Times New Roman"/>
          <w:color w:val="000000"/>
          <w:spacing w:val="-1"/>
          <w:sz w:val="28"/>
          <w:szCs w:val="28"/>
        </w:rPr>
        <w:t xml:space="preserve">7.3.2. </w:t>
      </w:r>
      <w:r w:rsidRPr="00872B88">
        <w:rPr>
          <w:rFonts w:ascii="Times New Roman" w:hAnsi="Times New Roman" w:cs="Times New Roman"/>
          <w:spacing w:val="-1"/>
          <w:sz w:val="28"/>
          <w:szCs w:val="28"/>
        </w:rPr>
        <w:t xml:space="preserve">Единовременные выплаты (подъёмные) молодым специалистам  – выпускникам учреждений среднего и высшего профессионального образования в возрасте </w:t>
      </w:r>
      <w:r w:rsidRPr="00872B88">
        <w:rPr>
          <w:rFonts w:ascii="Times New Roman" w:hAnsi="Times New Roman" w:cs="Times New Roman"/>
          <w:sz w:val="28"/>
          <w:szCs w:val="28"/>
        </w:rPr>
        <w:t>до 35 лет,</w:t>
      </w:r>
      <w:r w:rsidRPr="00872B88">
        <w:rPr>
          <w:rFonts w:ascii="Times New Roman" w:hAnsi="Times New Roman" w:cs="Times New Roman"/>
          <w:spacing w:val="-1"/>
          <w:sz w:val="28"/>
          <w:szCs w:val="28"/>
        </w:rPr>
        <w:t xml:space="preserve"> поступающим на работу в муниципальные образовательные учреждения  г</w:t>
      </w:r>
      <w:proofErr w:type="gramStart"/>
      <w:r w:rsidRPr="00872B88">
        <w:rPr>
          <w:rFonts w:ascii="Times New Roman" w:hAnsi="Times New Roman" w:cs="Times New Roman"/>
          <w:spacing w:val="-1"/>
          <w:sz w:val="28"/>
          <w:szCs w:val="28"/>
        </w:rPr>
        <w:t>.Л</w:t>
      </w:r>
      <w:proofErr w:type="gramEnd"/>
      <w:r w:rsidRPr="00872B88">
        <w:rPr>
          <w:rFonts w:ascii="Times New Roman" w:hAnsi="Times New Roman" w:cs="Times New Roman"/>
          <w:spacing w:val="-1"/>
          <w:sz w:val="28"/>
          <w:szCs w:val="28"/>
        </w:rPr>
        <w:t xml:space="preserve">ипецка </w:t>
      </w:r>
      <w:r w:rsidRPr="00872B88">
        <w:rPr>
          <w:rFonts w:ascii="Times New Roman" w:hAnsi="Times New Roman" w:cs="Times New Roman"/>
          <w:sz w:val="28"/>
          <w:szCs w:val="28"/>
        </w:rPr>
        <w:t xml:space="preserve">в соответствии с полученным уровнем профессионального образования и квалификацией </w:t>
      </w:r>
      <w:r w:rsidRPr="00872B88">
        <w:rPr>
          <w:rFonts w:ascii="Times New Roman" w:hAnsi="Times New Roman" w:cs="Times New Roman"/>
          <w:spacing w:val="-1"/>
          <w:sz w:val="28"/>
          <w:szCs w:val="28"/>
        </w:rPr>
        <w:t>впервые.</w:t>
      </w:r>
    </w:p>
    <w:p w:rsidR="00872B88" w:rsidRPr="00872B88" w:rsidRDefault="00872B88" w:rsidP="00872B88">
      <w:pPr>
        <w:pStyle w:val="210"/>
        <w:spacing w:line="240" w:lineRule="auto"/>
        <w:ind w:left="0" w:firstLine="709"/>
        <w:jc w:val="both"/>
        <w:rPr>
          <w:sz w:val="28"/>
          <w:szCs w:val="28"/>
        </w:rPr>
      </w:pPr>
      <w:r w:rsidRPr="00872B88">
        <w:rPr>
          <w:sz w:val="28"/>
          <w:szCs w:val="28"/>
        </w:rPr>
        <w:t>7.3.3. Дополнительное выходное пособие в размере 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 наряду с выходным пособием в размере среднемесячной заработной платы, предусмотренным ст. 178 ТК РФ.</w:t>
      </w:r>
    </w:p>
    <w:p w:rsidR="00872B88" w:rsidRPr="00872B88" w:rsidRDefault="00872B88" w:rsidP="00872B88">
      <w:pPr>
        <w:pStyle w:val="ab"/>
        <w:spacing w:after="0"/>
        <w:ind w:firstLine="709"/>
        <w:jc w:val="both"/>
        <w:rPr>
          <w:rFonts w:cs="Times New Roman"/>
          <w:sz w:val="28"/>
          <w:szCs w:val="28"/>
        </w:rPr>
      </w:pPr>
      <w:r w:rsidRPr="00872B88">
        <w:rPr>
          <w:rFonts w:cs="Times New Roman"/>
          <w:sz w:val="28"/>
          <w:szCs w:val="28"/>
        </w:rPr>
        <w:t>7.3.4.</w:t>
      </w:r>
      <w:r w:rsidRPr="00872B88">
        <w:rPr>
          <w:rFonts w:cs="Times New Roman"/>
          <w:sz w:val="28"/>
          <w:szCs w:val="28"/>
        </w:rPr>
        <w:tab/>
        <w:t>Единовременное материальное вознаграждение работникам, проработавшим в образовательном учреждении длительный срок  при увольнении в связи с выходом на пенсию</w:t>
      </w:r>
      <w:r w:rsidRPr="00872B88">
        <w:rPr>
          <w:rFonts w:cs="Times New Roman"/>
          <w:sz w:val="28"/>
          <w:szCs w:val="28"/>
          <w:lang w:val="ru-RU"/>
        </w:rPr>
        <w:t xml:space="preserve"> или выходом на пенсию по инвалидности, независимо от стажа работы</w:t>
      </w:r>
      <w:r w:rsidRPr="00872B88">
        <w:rPr>
          <w:rFonts w:cs="Times New Roman"/>
          <w:sz w:val="28"/>
          <w:szCs w:val="28"/>
        </w:rPr>
        <w:t>:</w:t>
      </w:r>
    </w:p>
    <w:p w:rsidR="00872B88" w:rsidRPr="00872B88" w:rsidRDefault="00872B88" w:rsidP="00872B88">
      <w:pPr>
        <w:pStyle w:val="ab"/>
        <w:spacing w:after="0"/>
        <w:ind w:firstLine="709"/>
        <w:jc w:val="both"/>
        <w:rPr>
          <w:rFonts w:cs="Times New Roman"/>
          <w:sz w:val="28"/>
          <w:szCs w:val="28"/>
        </w:rPr>
      </w:pPr>
      <w:r w:rsidRPr="00872B88">
        <w:rPr>
          <w:rFonts w:cs="Times New Roman"/>
          <w:sz w:val="28"/>
          <w:szCs w:val="28"/>
        </w:rPr>
        <w:t>-</w:t>
      </w:r>
      <w:r w:rsidRPr="00872B88">
        <w:rPr>
          <w:rFonts w:cs="Times New Roman"/>
          <w:sz w:val="28"/>
          <w:szCs w:val="28"/>
          <w:lang w:val="ru-RU"/>
        </w:rPr>
        <w:t xml:space="preserve"> </w:t>
      </w:r>
      <w:r w:rsidRPr="00872B88">
        <w:rPr>
          <w:rFonts w:cs="Times New Roman"/>
          <w:sz w:val="28"/>
          <w:szCs w:val="28"/>
        </w:rPr>
        <w:t xml:space="preserve">проработавшим в образовательном учреждении </w:t>
      </w:r>
      <w:r w:rsidRPr="00872B88">
        <w:rPr>
          <w:rFonts w:cs="Times New Roman"/>
          <w:sz w:val="28"/>
          <w:szCs w:val="28"/>
          <w:lang w:val="ru-RU"/>
        </w:rPr>
        <w:t xml:space="preserve">не менее </w:t>
      </w:r>
      <w:r w:rsidRPr="00872B88">
        <w:rPr>
          <w:rFonts w:cs="Times New Roman"/>
          <w:sz w:val="28"/>
          <w:szCs w:val="28"/>
        </w:rPr>
        <w:t>10 лет - в размере  среднемесячной заработной платы ;</w:t>
      </w:r>
    </w:p>
    <w:p w:rsidR="00872B88" w:rsidRPr="00872B88" w:rsidRDefault="00872B88" w:rsidP="00872B88">
      <w:pPr>
        <w:pStyle w:val="ab"/>
        <w:spacing w:after="0"/>
        <w:ind w:firstLine="709"/>
        <w:jc w:val="both"/>
        <w:rPr>
          <w:rStyle w:val="4"/>
          <w:rFonts w:eastAsia="Arial Unicode MS"/>
          <w:sz w:val="28"/>
          <w:szCs w:val="28"/>
        </w:rPr>
      </w:pPr>
      <w:r w:rsidRPr="00872B88">
        <w:rPr>
          <w:rFonts w:cs="Times New Roman"/>
          <w:sz w:val="28"/>
          <w:szCs w:val="28"/>
        </w:rPr>
        <w:t>-</w:t>
      </w:r>
      <w:r w:rsidRPr="00872B88">
        <w:rPr>
          <w:rFonts w:cs="Times New Roman"/>
          <w:sz w:val="28"/>
          <w:szCs w:val="28"/>
          <w:lang w:val="ru-RU"/>
        </w:rPr>
        <w:t xml:space="preserve"> </w:t>
      </w:r>
      <w:r w:rsidRPr="00872B88">
        <w:rPr>
          <w:rFonts w:cs="Times New Roman"/>
          <w:sz w:val="28"/>
          <w:szCs w:val="28"/>
        </w:rPr>
        <w:t xml:space="preserve">проработавшим в образовательном учреждении от 10 до15 лет - в  </w:t>
      </w:r>
      <w:r w:rsidRPr="00872B88">
        <w:rPr>
          <w:rStyle w:val="4"/>
          <w:rFonts w:eastAsia="Arial Unicode MS"/>
          <w:sz w:val="28"/>
          <w:szCs w:val="28"/>
        </w:rPr>
        <w:t xml:space="preserve"> </w:t>
      </w:r>
      <w:r w:rsidRPr="00872B88">
        <w:rPr>
          <w:rStyle w:val="4"/>
          <w:rFonts w:eastAsia="Arial Unicode MS"/>
          <w:sz w:val="28"/>
          <w:szCs w:val="28"/>
          <w:lang w:val="ru-RU"/>
        </w:rPr>
        <w:t xml:space="preserve">размере </w:t>
      </w:r>
      <w:r w:rsidRPr="00872B88">
        <w:rPr>
          <w:rStyle w:val="4"/>
          <w:rFonts w:eastAsia="Arial Unicode MS"/>
          <w:sz w:val="28"/>
          <w:szCs w:val="28"/>
        </w:rPr>
        <w:t>двух средн</w:t>
      </w:r>
      <w:r w:rsidRPr="00872B88">
        <w:rPr>
          <w:rStyle w:val="4"/>
          <w:rFonts w:eastAsia="Arial Unicode MS"/>
          <w:sz w:val="28"/>
          <w:szCs w:val="28"/>
          <w:lang w:val="ru-RU"/>
        </w:rPr>
        <w:t>е</w:t>
      </w:r>
      <w:r w:rsidRPr="00872B88">
        <w:rPr>
          <w:rStyle w:val="4"/>
          <w:rFonts w:eastAsia="Arial Unicode MS"/>
          <w:sz w:val="28"/>
          <w:szCs w:val="28"/>
        </w:rPr>
        <w:t>месячн</w:t>
      </w:r>
      <w:proofErr w:type="spellStart"/>
      <w:r w:rsidRPr="00872B88">
        <w:rPr>
          <w:rStyle w:val="4"/>
          <w:rFonts w:eastAsia="Arial Unicode MS"/>
          <w:sz w:val="28"/>
          <w:szCs w:val="28"/>
          <w:lang w:val="ru-RU"/>
        </w:rPr>
        <w:t>ых</w:t>
      </w:r>
      <w:proofErr w:type="spellEnd"/>
      <w:r w:rsidRPr="00872B88">
        <w:rPr>
          <w:rStyle w:val="4"/>
          <w:rFonts w:eastAsia="Arial Unicode MS"/>
          <w:sz w:val="28"/>
          <w:szCs w:val="28"/>
          <w:lang w:val="ru-RU"/>
        </w:rPr>
        <w:t xml:space="preserve"> </w:t>
      </w:r>
      <w:r w:rsidRPr="00872B88">
        <w:rPr>
          <w:rStyle w:val="4"/>
          <w:rFonts w:eastAsia="Arial Unicode MS"/>
          <w:sz w:val="28"/>
          <w:szCs w:val="28"/>
        </w:rPr>
        <w:t xml:space="preserve"> заработн</w:t>
      </w:r>
      <w:proofErr w:type="spellStart"/>
      <w:r w:rsidRPr="00872B88">
        <w:rPr>
          <w:rStyle w:val="4"/>
          <w:rFonts w:eastAsia="Arial Unicode MS"/>
          <w:sz w:val="28"/>
          <w:szCs w:val="28"/>
          <w:lang w:val="ru-RU"/>
        </w:rPr>
        <w:t>ых</w:t>
      </w:r>
      <w:proofErr w:type="spellEnd"/>
      <w:r w:rsidRPr="00872B88">
        <w:rPr>
          <w:rStyle w:val="4"/>
          <w:rFonts w:eastAsia="Arial Unicode MS"/>
          <w:sz w:val="28"/>
          <w:szCs w:val="28"/>
          <w:lang w:val="ru-RU"/>
        </w:rPr>
        <w:t xml:space="preserve"> </w:t>
      </w:r>
      <w:r w:rsidRPr="00872B88">
        <w:rPr>
          <w:rStyle w:val="4"/>
          <w:rFonts w:eastAsia="Arial Unicode MS"/>
          <w:sz w:val="28"/>
          <w:szCs w:val="28"/>
        </w:rPr>
        <w:t>плат.</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7.3.5. Механизмы стимулирования труда молодых специалистов в течение первых трех  лет работы после окончания учреждений высшего и (или) среднего профессионального образования в размере </w:t>
      </w:r>
      <w:r w:rsidRPr="00872B88">
        <w:rPr>
          <w:rFonts w:ascii="Times New Roman" w:hAnsi="Times New Roman" w:cs="Times New Roman"/>
          <w:sz w:val="28"/>
          <w:szCs w:val="28"/>
          <w:shd w:val="clear" w:color="auto" w:fill="FFFFFF"/>
        </w:rPr>
        <w:t>не менее 50% от ставки зарабо</w:t>
      </w:r>
      <w:r w:rsidRPr="00872B88">
        <w:rPr>
          <w:rFonts w:ascii="Times New Roman" w:hAnsi="Times New Roman" w:cs="Times New Roman"/>
          <w:sz w:val="28"/>
          <w:szCs w:val="28"/>
        </w:rPr>
        <w:t>тной платы, оклада (должностного оклада).</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7.3.6.  Стимулирующую надбавку работникам-членам Профсоюза за участие в работе педагогического коллектива по созданию и совершенствованию имиджа учреждения, а также реализацию социально-значимых проектов в  муниципальном образовательном учреждении.</w:t>
      </w:r>
    </w:p>
    <w:p w:rsidR="00872B88" w:rsidRPr="00872B88" w:rsidRDefault="00872B88" w:rsidP="00872B88">
      <w:pPr>
        <w:spacing w:after="0" w:line="240" w:lineRule="auto"/>
        <w:ind w:firstLine="709"/>
        <w:jc w:val="both"/>
        <w:rPr>
          <w:rFonts w:ascii="Times New Roman" w:hAnsi="Times New Roman" w:cs="Times New Roman"/>
          <w:color w:val="000000"/>
          <w:spacing w:val="1"/>
          <w:sz w:val="28"/>
          <w:szCs w:val="28"/>
        </w:rPr>
      </w:pPr>
      <w:r w:rsidRPr="00872B88">
        <w:rPr>
          <w:rFonts w:ascii="Times New Roman" w:hAnsi="Times New Roman" w:cs="Times New Roman"/>
          <w:sz w:val="28"/>
          <w:szCs w:val="28"/>
        </w:rPr>
        <w:t>7.3.7. Е</w:t>
      </w:r>
      <w:r w:rsidRPr="00872B88">
        <w:rPr>
          <w:rFonts w:ascii="Times New Roman" w:hAnsi="Times New Roman" w:cs="Times New Roman"/>
          <w:color w:val="000000"/>
          <w:spacing w:val="1"/>
          <w:sz w:val="28"/>
          <w:szCs w:val="28"/>
        </w:rPr>
        <w:t xml:space="preserve">жемесячные выплаты за стаж непрерывной работы, выслугу лет </w:t>
      </w:r>
      <w:r w:rsidRPr="00872B88">
        <w:rPr>
          <w:rFonts w:ascii="Times New Roman" w:hAnsi="Times New Roman" w:cs="Times New Roman"/>
          <w:sz w:val="28"/>
          <w:szCs w:val="28"/>
        </w:rPr>
        <w:t xml:space="preserve"> библиотечным работникам муниципальных образовательных  учреждений </w:t>
      </w:r>
      <w:r w:rsidRPr="00872B88">
        <w:rPr>
          <w:rFonts w:ascii="Times New Roman" w:hAnsi="Times New Roman" w:cs="Times New Roman"/>
          <w:color w:val="000000"/>
          <w:spacing w:val="1"/>
          <w:sz w:val="28"/>
          <w:szCs w:val="28"/>
        </w:rPr>
        <w:t>в соответствии с постановлениями в области  культуры.</w:t>
      </w:r>
    </w:p>
    <w:p w:rsidR="00872B88" w:rsidRPr="00872B88" w:rsidRDefault="00872B88" w:rsidP="00872B88">
      <w:pPr>
        <w:spacing w:after="0"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7.3.8. Гарантии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872B88" w:rsidRPr="00872B88" w:rsidRDefault="00872B88" w:rsidP="00872B88">
      <w:pPr>
        <w:widowControl w:val="0"/>
        <w:numPr>
          <w:ilvl w:val="1"/>
          <w:numId w:val="12"/>
        </w:numPr>
        <w:suppressAutoHyphens/>
        <w:spacing w:after="0" w:line="240" w:lineRule="auto"/>
        <w:ind w:left="0" w:firstLine="709"/>
        <w:jc w:val="both"/>
        <w:rPr>
          <w:rFonts w:ascii="Times New Roman" w:hAnsi="Times New Roman" w:cs="Times New Roman"/>
          <w:color w:val="000000"/>
          <w:sz w:val="28"/>
          <w:szCs w:val="28"/>
          <w:shd w:val="clear" w:color="auto" w:fill="FFFFFF"/>
        </w:rPr>
      </w:pPr>
      <w:r w:rsidRPr="00872B88">
        <w:rPr>
          <w:rFonts w:ascii="Times New Roman" w:hAnsi="Times New Roman" w:cs="Times New Roman"/>
          <w:sz w:val="28"/>
          <w:szCs w:val="28"/>
        </w:rPr>
        <w:t xml:space="preserve">В целях определения механизма установления стимулирующей надбавки работникам, выполняющим общественно значимую работу в интересах учреждения (председателю выборного профсоюзного органа), </w:t>
      </w:r>
      <w:r w:rsidRPr="00872B88">
        <w:rPr>
          <w:rFonts w:ascii="Times New Roman" w:hAnsi="Times New Roman" w:cs="Times New Roman"/>
          <w:sz w:val="28"/>
          <w:szCs w:val="28"/>
        </w:rPr>
        <w:lastRenderedPageBreak/>
        <w:t xml:space="preserve">гарантируется надбавка </w:t>
      </w:r>
      <w:r w:rsidRPr="00872B88">
        <w:rPr>
          <w:rFonts w:ascii="Times New Roman" w:hAnsi="Times New Roman" w:cs="Times New Roman"/>
          <w:color w:val="000000"/>
          <w:sz w:val="28"/>
          <w:szCs w:val="28"/>
          <w:shd w:val="clear" w:color="auto" w:fill="FFFFFF"/>
        </w:rPr>
        <w:t>в размере от 10% до 20% должностного оклада (ставки заработной платы) в зависимости от  количества членов Профсоюза в учреждении:</w:t>
      </w:r>
    </w:p>
    <w:p w:rsidR="00872B88" w:rsidRPr="00872B88" w:rsidRDefault="00872B88" w:rsidP="00872B88">
      <w:pPr>
        <w:spacing w:after="0" w:line="240" w:lineRule="auto"/>
        <w:ind w:firstLine="709"/>
        <w:jc w:val="both"/>
        <w:rPr>
          <w:rFonts w:ascii="Times New Roman" w:hAnsi="Times New Roman" w:cs="Times New Roman"/>
          <w:sz w:val="28"/>
          <w:szCs w:val="28"/>
          <w:shd w:val="clear" w:color="auto" w:fill="FFFFFF"/>
        </w:rPr>
      </w:pPr>
      <w:r w:rsidRPr="00872B88">
        <w:rPr>
          <w:rFonts w:ascii="Times New Roman" w:hAnsi="Times New Roman" w:cs="Times New Roman"/>
          <w:color w:val="000000"/>
          <w:sz w:val="28"/>
          <w:szCs w:val="28"/>
          <w:shd w:val="clear" w:color="auto" w:fill="FFFFFF"/>
        </w:rPr>
        <w:t xml:space="preserve"> -   не менее 10%</w:t>
      </w:r>
      <w:r w:rsidRPr="00872B88">
        <w:rPr>
          <w:rFonts w:ascii="Times New Roman" w:hAnsi="Times New Roman" w:cs="Times New Roman"/>
          <w:sz w:val="28"/>
          <w:szCs w:val="28"/>
          <w:shd w:val="clear" w:color="auto" w:fill="FFFFFF"/>
        </w:rPr>
        <w:t xml:space="preserve"> </w:t>
      </w:r>
      <w:r w:rsidRPr="00872B88">
        <w:rPr>
          <w:rFonts w:ascii="Times New Roman" w:hAnsi="Times New Roman" w:cs="Times New Roman"/>
          <w:color w:val="000000"/>
          <w:sz w:val="28"/>
          <w:szCs w:val="28"/>
          <w:shd w:val="clear" w:color="auto" w:fill="FFFFFF"/>
        </w:rPr>
        <w:t>должностного оклада (ставки заработной платы</w:t>
      </w:r>
      <w:proofErr w:type="gramStart"/>
      <w:r w:rsidRPr="00872B88">
        <w:rPr>
          <w:rFonts w:ascii="Times New Roman" w:hAnsi="Times New Roman" w:cs="Times New Roman"/>
          <w:color w:val="000000"/>
          <w:sz w:val="28"/>
          <w:szCs w:val="28"/>
          <w:shd w:val="clear" w:color="auto" w:fill="FFFFFF"/>
        </w:rPr>
        <w:t xml:space="preserve"> )</w:t>
      </w:r>
      <w:proofErr w:type="gramEnd"/>
      <w:r w:rsidRPr="00872B88">
        <w:rPr>
          <w:rFonts w:ascii="Times New Roman" w:hAnsi="Times New Roman" w:cs="Times New Roman"/>
          <w:color w:val="000000"/>
          <w:sz w:val="28"/>
          <w:szCs w:val="28"/>
          <w:shd w:val="clear" w:color="auto" w:fill="FFFFFF"/>
        </w:rPr>
        <w:t>, где охват профсоюзным членством составляет до 50%</w:t>
      </w:r>
      <w:r w:rsidRPr="00872B88">
        <w:rPr>
          <w:rFonts w:ascii="Times New Roman" w:hAnsi="Times New Roman" w:cs="Times New Roman"/>
          <w:sz w:val="28"/>
          <w:szCs w:val="28"/>
          <w:shd w:val="clear" w:color="auto" w:fill="FFFFFF"/>
        </w:rPr>
        <w:t>;</w:t>
      </w:r>
    </w:p>
    <w:p w:rsidR="00872B88" w:rsidRPr="00872B88" w:rsidRDefault="00872B88" w:rsidP="00872B88">
      <w:pPr>
        <w:spacing w:after="0" w:line="240" w:lineRule="auto"/>
        <w:ind w:firstLine="709"/>
        <w:jc w:val="both"/>
        <w:rPr>
          <w:rFonts w:ascii="Times New Roman" w:hAnsi="Times New Roman" w:cs="Times New Roman"/>
          <w:color w:val="000000"/>
          <w:sz w:val="28"/>
          <w:szCs w:val="28"/>
          <w:shd w:val="clear" w:color="auto" w:fill="FFFFFF"/>
        </w:rPr>
      </w:pPr>
      <w:r w:rsidRPr="00872B88">
        <w:rPr>
          <w:rFonts w:ascii="Times New Roman" w:hAnsi="Times New Roman" w:cs="Times New Roman"/>
          <w:sz w:val="28"/>
          <w:szCs w:val="28"/>
          <w:shd w:val="clear" w:color="auto" w:fill="FFFFFF"/>
        </w:rPr>
        <w:t xml:space="preserve"> - 15% </w:t>
      </w:r>
      <w:r w:rsidRPr="00872B88">
        <w:rPr>
          <w:rFonts w:ascii="Times New Roman" w:hAnsi="Times New Roman" w:cs="Times New Roman"/>
          <w:color w:val="000000"/>
          <w:sz w:val="28"/>
          <w:szCs w:val="28"/>
          <w:shd w:val="clear" w:color="auto" w:fill="FFFFFF"/>
        </w:rPr>
        <w:t>должностного оклада (ставки заработной платы), где охват профсоюзным членством составляет от  50-70%;</w:t>
      </w:r>
    </w:p>
    <w:p w:rsidR="00872B88" w:rsidRPr="00872B88" w:rsidRDefault="00872B88" w:rsidP="00872B88">
      <w:pPr>
        <w:widowControl w:val="0"/>
        <w:numPr>
          <w:ilvl w:val="0"/>
          <w:numId w:val="16"/>
        </w:numPr>
        <w:suppressAutoHyphens/>
        <w:spacing w:after="0" w:line="240" w:lineRule="auto"/>
        <w:ind w:left="0" w:firstLine="709"/>
        <w:jc w:val="both"/>
        <w:rPr>
          <w:rFonts w:ascii="Times New Roman" w:hAnsi="Times New Roman" w:cs="Times New Roman"/>
          <w:color w:val="000000"/>
          <w:sz w:val="28"/>
          <w:szCs w:val="28"/>
          <w:shd w:val="clear" w:color="auto" w:fill="FFFFFF"/>
        </w:rPr>
      </w:pPr>
      <w:r w:rsidRPr="00872B88">
        <w:rPr>
          <w:rFonts w:ascii="Times New Roman" w:hAnsi="Times New Roman" w:cs="Times New Roman"/>
          <w:color w:val="000000"/>
          <w:sz w:val="28"/>
          <w:szCs w:val="28"/>
          <w:shd w:val="clear" w:color="auto" w:fill="FFFFFF"/>
        </w:rPr>
        <w:t>20% должностного оклада (ставки заработной платы), где охват профсоюзным членством составляет свыше 70% от численности работников учреждения.</w:t>
      </w:r>
    </w:p>
    <w:p w:rsidR="00872B88" w:rsidRPr="00872B88" w:rsidRDefault="00872B88" w:rsidP="00872B88">
      <w:pPr>
        <w:spacing w:after="0" w:line="240" w:lineRule="auto"/>
        <w:ind w:firstLine="709"/>
        <w:jc w:val="both"/>
        <w:rPr>
          <w:rFonts w:ascii="Times New Roman" w:hAnsi="Times New Roman" w:cs="Times New Roman"/>
          <w:color w:val="000000"/>
          <w:sz w:val="28"/>
          <w:szCs w:val="28"/>
          <w:shd w:val="clear" w:color="auto" w:fill="FFFFFF"/>
        </w:rPr>
      </w:pPr>
      <w:r w:rsidRPr="00872B88">
        <w:rPr>
          <w:rFonts w:ascii="Times New Roman" w:hAnsi="Times New Roman" w:cs="Times New Roman"/>
          <w:color w:val="000000"/>
          <w:sz w:val="28"/>
          <w:szCs w:val="28"/>
          <w:shd w:val="clear" w:color="auto" w:fill="FFFFFF"/>
        </w:rPr>
        <w:t xml:space="preserve">   7.5. Выделять на фонд оплаты труда работников муниципальных образовательных учреждений не менее 65% от объема средств, полученных за счет реализации платных услуг в данных учреждениях.</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shd w:val="clear" w:color="auto" w:fill="FFFFFF"/>
        </w:rPr>
      </w:pPr>
      <w:r w:rsidRPr="00872B88">
        <w:rPr>
          <w:rFonts w:ascii="Times New Roman" w:eastAsia="MS Mincho" w:hAnsi="Times New Roman" w:cs="Times New Roman"/>
          <w:sz w:val="28"/>
          <w:szCs w:val="28"/>
          <w:shd w:val="clear" w:color="auto" w:fill="FFFFFF"/>
          <w:lang w:val="ru-RU"/>
        </w:rPr>
        <w:t>7</w:t>
      </w:r>
      <w:r w:rsidRPr="00872B88">
        <w:rPr>
          <w:rFonts w:ascii="Times New Roman" w:eastAsia="MS Mincho" w:hAnsi="Times New Roman" w:cs="Times New Roman"/>
          <w:sz w:val="28"/>
          <w:szCs w:val="28"/>
          <w:shd w:val="clear" w:color="auto" w:fill="FFFFFF"/>
        </w:rPr>
        <w:t xml:space="preserve">.6. </w:t>
      </w:r>
      <w:r w:rsidRPr="00872B88">
        <w:rPr>
          <w:rFonts w:ascii="Times New Roman" w:eastAsia="MS Mincho" w:hAnsi="Times New Roman" w:cs="Times New Roman"/>
          <w:sz w:val="28"/>
          <w:szCs w:val="28"/>
          <w:shd w:val="clear" w:color="auto" w:fill="FFFFFF"/>
          <w:lang w:val="ru-RU"/>
        </w:rPr>
        <w:t xml:space="preserve">Работодатели </w:t>
      </w:r>
      <w:proofErr w:type="spellStart"/>
      <w:r w:rsidRPr="00872B88">
        <w:rPr>
          <w:rFonts w:ascii="Times New Roman" w:eastAsia="MS Mincho" w:hAnsi="Times New Roman" w:cs="Times New Roman"/>
          <w:sz w:val="28"/>
          <w:szCs w:val="28"/>
          <w:shd w:val="clear" w:color="auto" w:fill="FFFFFF"/>
          <w:lang w:val="ru-RU"/>
        </w:rPr>
        <w:t>п</w:t>
      </w:r>
      <w:proofErr w:type="spellEnd"/>
      <w:r w:rsidRPr="00872B88">
        <w:rPr>
          <w:rFonts w:ascii="Times New Roman" w:eastAsia="MS Mincho" w:hAnsi="Times New Roman" w:cs="Times New Roman"/>
          <w:sz w:val="28"/>
          <w:szCs w:val="28"/>
          <w:shd w:val="clear" w:color="auto" w:fill="FFFFFF"/>
        </w:rPr>
        <w:t xml:space="preserve">ри выдвижении от муниципального  образовательного  учреждения кандидатур </w:t>
      </w:r>
      <w:r w:rsidRPr="00872B88">
        <w:rPr>
          <w:rFonts w:ascii="Times New Roman" w:eastAsia="MS Mincho" w:hAnsi="Times New Roman" w:cs="Times New Roman"/>
          <w:sz w:val="28"/>
          <w:szCs w:val="28"/>
          <w:shd w:val="clear" w:color="auto" w:fill="FFFFFF"/>
          <w:lang w:val="ru-RU"/>
        </w:rPr>
        <w:t xml:space="preserve">на присвоение почетных званий и  </w:t>
      </w:r>
      <w:r w:rsidRPr="00872B88">
        <w:rPr>
          <w:rFonts w:ascii="Times New Roman" w:eastAsia="MS Mincho" w:hAnsi="Times New Roman" w:cs="Times New Roman"/>
          <w:sz w:val="28"/>
          <w:szCs w:val="28"/>
          <w:shd w:val="clear" w:color="auto" w:fill="FFFFFF"/>
        </w:rPr>
        <w:t xml:space="preserve"> награждени</w:t>
      </w:r>
      <w:r w:rsidRPr="00872B88">
        <w:rPr>
          <w:rFonts w:ascii="Times New Roman" w:eastAsia="MS Mincho" w:hAnsi="Times New Roman" w:cs="Times New Roman"/>
          <w:sz w:val="28"/>
          <w:szCs w:val="28"/>
          <w:shd w:val="clear" w:color="auto" w:fill="FFFFFF"/>
          <w:lang w:val="ru-RU"/>
        </w:rPr>
        <w:t>е</w:t>
      </w:r>
      <w:r w:rsidRPr="00872B88">
        <w:rPr>
          <w:rFonts w:ascii="Times New Roman" w:eastAsia="MS Mincho" w:hAnsi="Times New Roman" w:cs="Times New Roman"/>
          <w:sz w:val="28"/>
          <w:szCs w:val="28"/>
          <w:shd w:val="clear" w:color="auto" w:fill="FFFFFF"/>
        </w:rPr>
        <w:t xml:space="preserve"> отраслев</w:t>
      </w:r>
      <w:proofErr w:type="spellStart"/>
      <w:r w:rsidRPr="00872B88">
        <w:rPr>
          <w:rFonts w:ascii="Times New Roman" w:eastAsia="MS Mincho" w:hAnsi="Times New Roman" w:cs="Times New Roman"/>
          <w:sz w:val="28"/>
          <w:szCs w:val="28"/>
          <w:shd w:val="clear" w:color="auto" w:fill="FFFFFF"/>
          <w:lang w:val="ru-RU"/>
        </w:rPr>
        <w:t>ыми</w:t>
      </w:r>
      <w:proofErr w:type="spellEnd"/>
      <w:r w:rsidRPr="00872B88">
        <w:rPr>
          <w:rFonts w:ascii="Times New Roman" w:eastAsia="MS Mincho" w:hAnsi="Times New Roman" w:cs="Times New Roman"/>
          <w:sz w:val="28"/>
          <w:szCs w:val="28"/>
          <w:shd w:val="clear" w:color="auto" w:fill="FFFFFF"/>
        </w:rPr>
        <w:t xml:space="preserve"> </w:t>
      </w:r>
      <w:r w:rsidRPr="00872B88">
        <w:rPr>
          <w:rFonts w:ascii="Times New Roman" w:eastAsia="MS Mincho" w:hAnsi="Times New Roman" w:cs="Times New Roman"/>
          <w:sz w:val="28"/>
          <w:szCs w:val="28"/>
          <w:shd w:val="clear" w:color="auto" w:fill="FFFFFF"/>
          <w:lang w:val="ru-RU"/>
        </w:rPr>
        <w:t>знаками отличия</w:t>
      </w:r>
      <w:r w:rsidRPr="00872B88">
        <w:rPr>
          <w:rFonts w:ascii="Times New Roman" w:eastAsia="MS Mincho" w:hAnsi="Times New Roman" w:cs="Times New Roman"/>
          <w:sz w:val="28"/>
          <w:szCs w:val="28"/>
          <w:shd w:val="clear" w:color="auto" w:fill="FFFFFF"/>
        </w:rPr>
        <w:t>, учитыва</w:t>
      </w:r>
      <w:proofErr w:type="spellStart"/>
      <w:r w:rsidRPr="00872B88">
        <w:rPr>
          <w:rFonts w:ascii="Times New Roman" w:eastAsia="MS Mincho" w:hAnsi="Times New Roman" w:cs="Times New Roman"/>
          <w:sz w:val="28"/>
          <w:szCs w:val="28"/>
          <w:shd w:val="clear" w:color="auto" w:fill="FFFFFF"/>
          <w:lang w:val="ru-RU"/>
        </w:rPr>
        <w:t>ю</w:t>
      </w:r>
      <w:proofErr w:type="spellEnd"/>
      <w:r w:rsidRPr="00872B88">
        <w:rPr>
          <w:rFonts w:ascii="Times New Roman" w:eastAsia="MS Mincho" w:hAnsi="Times New Roman" w:cs="Times New Roman"/>
          <w:sz w:val="28"/>
          <w:szCs w:val="28"/>
          <w:shd w:val="clear" w:color="auto" w:fill="FFFFFF"/>
        </w:rPr>
        <w:t>т мнение первичной профсоюзной организации.</w:t>
      </w:r>
    </w:p>
    <w:p w:rsidR="00872B88" w:rsidRPr="00872B88" w:rsidRDefault="00872B88" w:rsidP="00872B88">
      <w:pPr>
        <w:shd w:val="clear" w:color="auto" w:fill="FFFFFF"/>
        <w:spacing w:after="0" w:line="240" w:lineRule="auto"/>
        <w:ind w:firstLine="709"/>
        <w:jc w:val="both"/>
        <w:rPr>
          <w:rFonts w:ascii="Times New Roman" w:hAnsi="Times New Roman" w:cs="Times New Roman"/>
          <w:b/>
          <w:bCs/>
          <w:iCs/>
          <w:color w:val="000000"/>
          <w:sz w:val="28"/>
          <w:szCs w:val="28"/>
        </w:rPr>
      </w:pPr>
      <w:r w:rsidRPr="00872B88">
        <w:rPr>
          <w:rFonts w:ascii="Times New Roman" w:eastAsia="MS Mincho" w:hAnsi="Times New Roman" w:cs="Times New Roman"/>
          <w:sz w:val="28"/>
          <w:szCs w:val="28"/>
        </w:rPr>
        <w:t xml:space="preserve">7.7.  </w:t>
      </w:r>
      <w:r w:rsidRPr="00872B88">
        <w:rPr>
          <w:rFonts w:ascii="Times New Roman" w:eastAsia="MS Mincho" w:hAnsi="Times New Roman" w:cs="Times New Roman"/>
          <w:b/>
          <w:bCs/>
          <w:sz w:val="28"/>
          <w:szCs w:val="28"/>
        </w:rPr>
        <w:t>Гор</w:t>
      </w:r>
      <w:r w:rsidRPr="00872B88">
        <w:rPr>
          <w:rFonts w:ascii="Times New Roman" w:hAnsi="Times New Roman" w:cs="Times New Roman"/>
          <w:b/>
          <w:bCs/>
          <w:iCs/>
          <w:color w:val="000000"/>
          <w:sz w:val="28"/>
          <w:szCs w:val="28"/>
        </w:rPr>
        <w:t>ком Профсоюза:</w:t>
      </w:r>
    </w:p>
    <w:p w:rsidR="00872B88" w:rsidRPr="00872B88" w:rsidRDefault="00872B88" w:rsidP="00872B88">
      <w:pPr>
        <w:shd w:val="clear" w:color="auto" w:fill="FFFFFF"/>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7.7.1. Оказывает бесплатно консультационную помощь членам Профсоюза по вопросам соблюдения трудового законодательства и защиты социально-трудовых прав и профессиональных интересов работников.</w:t>
      </w:r>
    </w:p>
    <w:p w:rsidR="00872B88" w:rsidRPr="00872B88" w:rsidRDefault="00872B88" w:rsidP="00872B88">
      <w:pPr>
        <w:shd w:val="clear" w:color="auto" w:fill="FFFFFF"/>
        <w:spacing w:after="0" w:line="240" w:lineRule="auto"/>
        <w:ind w:firstLine="709"/>
        <w:jc w:val="both"/>
        <w:rPr>
          <w:rFonts w:ascii="Times New Roman" w:hAnsi="Times New Roman" w:cs="Times New Roman"/>
          <w:bCs/>
          <w:iCs/>
          <w:color w:val="000000"/>
          <w:sz w:val="28"/>
          <w:szCs w:val="28"/>
        </w:rPr>
      </w:pPr>
      <w:r w:rsidRPr="00872B88">
        <w:rPr>
          <w:rFonts w:ascii="Times New Roman" w:hAnsi="Times New Roman" w:cs="Times New Roman"/>
          <w:bCs/>
          <w:iCs/>
          <w:color w:val="000000"/>
          <w:sz w:val="28"/>
          <w:szCs w:val="28"/>
        </w:rPr>
        <w:t>7.7.2. Оказывает помощь в подготовке исковых заявлений и других документов, необходимых для судебной и иной защиты социально-трудовых прав и профессиональных интересов членов Профсоюза.</w:t>
      </w:r>
    </w:p>
    <w:p w:rsidR="00872B88" w:rsidRPr="00872B88" w:rsidRDefault="00872B88" w:rsidP="00872B88">
      <w:pPr>
        <w:shd w:val="clear" w:color="auto" w:fill="FFFFFF"/>
        <w:spacing w:after="0" w:line="240" w:lineRule="auto"/>
        <w:ind w:firstLine="709"/>
        <w:jc w:val="both"/>
        <w:rPr>
          <w:rFonts w:ascii="Times New Roman" w:hAnsi="Times New Roman" w:cs="Times New Roman"/>
          <w:bCs/>
          <w:iCs/>
          <w:color w:val="000000"/>
          <w:sz w:val="28"/>
          <w:szCs w:val="28"/>
        </w:rPr>
      </w:pPr>
      <w:r w:rsidRPr="00872B88">
        <w:rPr>
          <w:rFonts w:ascii="Times New Roman" w:hAnsi="Times New Roman" w:cs="Times New Roman"/>
          <w:bCs/>
          <w:iCs/>
          <w:color w:val="000000"/>
          <w:sz w:val="28"/>
          <w:szCs w:val="28"/>
        </w:rPr>
        <w:t>7.7.3.Оказывает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872B88" w:rsidRPr="00872B88" w:rsidRDefault="00872B88" w:rsidP="00872B88">
      <w:pPr>
        <w:shd w:val="clear" w:color="auto" w:fill="FFFFFF"/>
        <w:spacing w:after="0" w:line="240" w:lineRule="auto"/>
        <w:ind w:firstLine="706"/>
        <w:jc w:val="both"/>
        <w:rPr>
          <w:rFonts w:ascii="Times New Roman" w:hAnsi="Times New Roman" w:cs="Times New Roman"/>
          <w:bCs/>
          <w:iCs/>
          <w:color w:val="000000"/>
          <w:sz w:val="28"/>
          <w:szCs w:val="28"/>
        </w:rPr>
      </w:pPr>
      <w:r w:rsidRPr="00872B88">
        <w:rPr>
          <w:rFonts w:ascii="Times New Roman" w:hAnsi="Times New Roman" w:cs="Times New Roman"/>
          <w:bCs/>
          <w:iCs/>
          <w:color w:val="000000"/>
          <w:sz w:val="28"/>
          <w:szCs w:val="28"/>
        </w:rPr>
        <w:t>7.7.4.Способствует обеспечению гарантий и компенсаций высвобождаемым работникам.</w:t>
      </w:r>
    </w:p>
    <w:p w:rsidR="00872B88" w:rsidRPr="00872B88" w:rsidRDefault="00872B88" w:rsidP="00872B88">
      <w:pPr>
        <w:shd w:val="clear" w:color="auto" w:fill="FFFFFF"/>
        <w:spacing w:after="0" w:line="240" w:lineRule="auto"/>
        <w:jc w:val="both"/>
        <w:rPr>
          <w:rFonts w:ascii="Times New Roman" w:hAnsi="Times New Roman" w:cs="Times New Roman"/>
          <w:bCs/>
          <w:iCs/>
          <w:color w:val="000000"/>
          <w:sz w:val="28"/>
          <w:szCs w:val="28"/>
        </w:rPr>
      </w:pPr>
      <w:r w:rsidRPr="00872B88">
        <w:rPr>
          <w:rFonts w:ascii="Times New Roman" w:hAnsi="Times New Roman" w:cs="Times New Roman"/>
          <w:b/>
          <w:bCs/>
          <w:iCs/>
          <w:color w:val="000000"/>
          <w:sz w:val="28"/>
          <w:szCs w:val="28"/>
        </w:rPr>
        <w:t xml:space="preserve">7.8. Департамент </w:t>
      </w:r>
      <w:r w:rsidRPr="00872B88">
        <w:rPr>
          <w:rFonts w:ascii="Times New Roman" w:hAnsi="Times New Roman" w:cs="Times New Roman"/>
          <w:bCs/>
          <w:iCs/>
          <w:color w:val="000000"/>
          <w:sz w:val="28"/>
          <w:szCs w:val="28"/>
        </w:rPr>
        <w:t>гарантирует:</w:t>
      </w:r>
    </w:p>
    <w:p w:rsidR="00872B88" w:rsidRPr="00872B88" w:rsidRDefault="00872B88" w:rsidP="00872B88">
      <w:pPr>
        <w:shd w:val="clear" w:color="auto" w:fill="FFFFFF"/>
        <w:spacing w:after="0" w:line="240" w:lineRule="auto"/>
        <w:jc w:val="both"/>
        <w:rPr>
          <w:rFonts w:ascii="Times New Roman" w:hAnsi="Times New Roman" w:cs="Times New Roman"/>
          <w:bCs/>
          <w:iCs/>
          <w:color w:val="000000"/>
          <w:sz w:val="28"/>
          <w:szCs w:val="28"/>
        </w:rPr>
      </w:pPr>
      <w:r w:rsidRPr="00872B88">
        <w:rPr>
          <w:rFonts w:ascii="Times New Roman" w:hAnsi="Times New Roman" w:cs="Times New Roman"/>
          <w:bCs/>
          <w:iCs/>
          <w:color w:val="000000"/>
          <w:sz w:val="28"/>
          <w:szCs w:val="28"/>
        </w:rPr>
        <w:t>7.8.1. льготную оплату за содержание детей в детских садах в размере:</w:t>
      </w:r>
    </w:p>
    <w:p w:rsidR="00872B88" w:rsidRPr="00872B88" w:rsidRDefault="00872B88" w:rsidP="00872B88">
      <w:pPr>
        <w:shd w:val="clear" w:color="auto" w:fill="FFFFFF"/>
        <w:spacing w:after="0" w:line="240" w:lineRule="auto"/>
        <w:ind w:firstLine="720"/>
        <w:jc w:val="both"/>
        <w:rPr>
          <w:rFonts w:ascii="Times New Roman" w:hAnsi="Times New Roman" w:cs="Times New Roman"/>
          <w:sz w:val="28"/>
          <w:szCs w:val="28"/>
        </w:rPr>
      </w:pPr>
      <w:r w:rsidRPr="00872B88">
        <w:rPr>
          <w:rFonts w:ascii="Times New Roman" w:hAnsi="Times New Roman" w:cs="Times New Roman"/>
          <w:b/>
          <w:bCs/>
          <w:i/>
          <w:iCs/>
          <w:color w:val="000000"/>
          <w:sz w:val="28"/>
          <w:szCs w:val="28"/>
        </w:rPr>
        <w:t>100%</w:t>
      </w:r>
      <w:r w:rsidRPr="00872B88">
        <w:rPr>
          <w:rFonts w:ascii="Times New Roman" w:hAnsi="Times New Roman" w:cs="Times New Roman"/>
          <w:b/>
          <w:bCs/>
          <w:iCs/>
          <w:color w:val="000000"/>
          <w:sz w:val="28"/>
          <w:szCs w:val="28"/>
        </w:rPr>
        <w:t xml:space="preserve"> -</w:t>
      </w:r>
      <w:r w:rsidRPr="00872B88">
        <w:rPr>
          <w:rFonts w:ascii="Times New Roman" w:hAnsi="Times New Roman" w:cs="Times New Roman"/>
          <w:sz w:val="28"/>
          <w:szCs w:val="28"/>
        </w:rPr>
        <w:t xml:space="preserve"> родителю ребенка, посещающего муниципальное дошкольное образовательное учреждение города Липецка, являющемуся работником детского сада, относящемуся к категории технического или младшего обслуживающего персонала;</w:t>
      </w:r>
    </w:p>
    <w:p w:rsidR="00872B88" w:rsidRPr="00872B88" w:rsidRDefault="00872B88" w:rsidP="00872B88">
      <w:pPr>
        <w:shd w:val="clear" w:color="auto" w:fill="FFFFFF"/>
        <w:spacing w:after="0" w:line="240" w:lineRule="auto"/>
        <w:ind w:firstLine="706"/>
        <w:jc w:val="both"/>
        <w:rPr>
          <w:rFonts w:ascii="Times New Roman" w:hAnsi="Times New Roman" w:cs="Times New Roman"/>
          <w:sz w:val="28"/>
          <w:szCs w:val="28"/>
        </w:rPr>
      </w:pPr>
      <w:r w:rsidRPr="00872B88">
        <w:rPr>
          <w:rFonts w:ascii="Times New Roman" w:hAnsi="Times New Roman" w:cs="Times New Roman"/>
          <w:sz w:val="28"/>
          <w:szCs w:val="28"/>
        </w:rPr>
        <w:t>- родителю ребенка, посещающего муниципальное общеобразовательное учреждение, реализующее образовательную программу дошкольного образования на территории города Липецка, являющемуся работником муниципального общеобразовательного учреждения, реализующего образовательную программу дошкольного образования на территории города Липецка, относящемуся к категории технического или младшего обслуживающего персонала.</w:t>
      </w:r>
    </w:p>
    <w:p w:rsidR="00872B88" w:rsidRPr="00872B88" w:rsidRDefault="00872B88" w:rsidP="00872B88">
      <w:pPr>
        <w:shd w:val="clear" w:color="auto" w:fill="FFFFFF"/>
        <w:spacing w:after="0" w:line="240" w:lineRule="auto"/>
        <w:jc w:val="both"/>
        <w:rPr>
          <w:rFonts w:ascii="Times New Roman" w:hAnsi="Times New Roman" w:cs="Times New Roman"/>
          <w:sz w:val="28"/>
          <w:szCs w:val="28"/>
        </w:rPr>
      </w:pPr>
      <w:r w:rsidRPr="00872B88">
        <w:rPr>
          <w:rFonts w:ascii="Times New Roman" w:hAnsi="Times New Roman" w:cs="Times New Roman"/>
          <w:i/>
          <w:sz w:val="28"/>
          <w:szCs w:val="28"/>
        </w:rPr>
        <w:lastRenderedPageBreak/>
        <w:t xml:space="preserve">           </w:t>
      </w:r>
      <w:r w:rsidRPr="00872B88">
        <w:rPr>
          <w:rFonts w:ascii="Times New Roman" w:hAnsi="Times New Roman" w:cs="Times New Roman"/>
          <w:b/>
          <w:i/>
          <w:sz w:val="28"/>
          <w:szCs w:val="28"/>
        </w:rPr>
        <w:t>50%</w:t>
      </w:r>
      <w:r w:rsidRPr="00872B88">
        <w:rPr>
          <w:rFonts w:ascii="Times New Roman" w:hAnsi="Times New Roman" w:cs="Times New Roman"/>
          <w:sz w:val="28"/>
          <w:szCs w:val="28"/>
        </w:rPr>
        <w:t xml:space="preserve"> - родителю ребенка, посещающего муниципальное дошкольное образовательное учреждение города Липецка, являющемуся педагогическим работником детского сада;</w:t>
      </w:r>
    </w:p>
    <w:p w:rsidR="00872B88" w:rsidRPr="00872B88" w:rsidRDefault="00872B88" w:rsidP="00872B88">
      <w:pPr>
        <w:shd w:val="clear" w:color="auto" w:fill="FFFFFF"/>
        <w:spacing w:after="0" w:line="240" w:lineRule="auto"/>
        <w:ind w:firstLine="706"/>
        <w:jc w:val="both"/>
        <w:rPr>
          <w:rFonts w:ascii="Times New Roman" w:hAnsi="Times New Roman" w:cs="Times New Roman"/>
          <w:sz w:val="28"/>
          <w:szCs w:val="28"/>
        </w:rPr>
      </w:pPr>
      <w:r w:rsidRPr="00872B88">
        <w:rPr>
          <w:rFonts w:ascii="Times New Roman" w:hAnsi="Times New Roman" w:cs="Times New Roman"/>
          <w:sz w:val="28"/>
          <w:szCs w:val="28"/>
        </w:rPr>
        <w:t xml:space="preserve">- родителю ребенка, посещающего муниципальное общеобразовательное учреждение, реализующее образовательную программу дошкольного образования на территории города Липецка, являющемуся педагогическим </w:t>
      </w:r>
      <w:r w:rsidRPr="00872B88">
        <w:rPr>
          <w:rFonts w:ascii="Times New Roman" w:hAnsi="Times New Roman" w:cs="Times New Roman"/>
          <w:b/>
          <w:sz w:val="28"/>
          <w:szCs w:val="28"/>
        </w:rPr>
        <w:t xml:space="preserve"> </w:t>
      </w:r>
      <w:r w:rsidRPr="00872B88">
        <w:rPr>
          <w:rFonts w:ascii="Times New Roman" w:hAnsi="Times New Roman" w:cs="Times New Roman"/>
          <w:sz w:val="28"/>
          <w:szCs w:val="28"/>
        </w:rPr>
        <w:t>работником муниципального общеобразовательного учреждения, реализующего образовательную программу дошкольного образования на территории города Липецка.</w:t>
      </w:r>
    </w:p>
    <w:p w:rsidR="00872B88" w:rsidRPr="00872B88" w:rsidRDefault="00872B88" w:rsidP="00872B88">
      <w:pPr>
        <w:shd w:val="clear" w:color="auto" w:fill="FFFFFF"/>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 xml:space="preserve">     7.9</w:t>
      </w:r>
      <w:r w:rsidRPr="00872B88">
        <w:rPr>
          <w:rFonts w:ascii="Times New Roman" w:hAnsi="Times New Roman" w:cs="Times New Roman"/>
          <w:b/>
          <w:sz w:val="28"/>
          <w:szCs w:val="28"/>
        </w:rPr>
        <w:t>. Администрация</w:t>
      </w:r>
      <w:r w:rsidRPr="00872B88">
        <w:rPr>
          <w:rFonts w:ascii="Times New Roman" w:hAnsi="Times New Roman" w:cs="Times New Roman"/>
          <w:sz w:val="28"/>
          <w:szCs w:val="28"/>
        </w:rPr>
        <w:t xml:space="preserve"> обязуется:</w:t>
      </w:r>
    </w:p>
    <w:p w:rsidR="00872B88" w:rsidRPr="00872B88" w:rsidRDefault="00872B88" w:rsidP="00872B88">
      <w:pPr>
        <w:shd w:val="clear" w:color="auto" w:fill="FFFFFF"/>
        <w:spacing w:after="0" w:line="240" w:lineRule="auto"/>
        <w:jc w:val="both"/>
        <w:rPr>
          <w:rFonts w:ascii="Times New Roman" w:hAnsi="Times New Roman" w:cs="Times New Roman"/>
          <w:iCs/>
          <w:color w:val="000000"/>
          <w:sz w:val="28"/>
          <w:szCs w:val="28"/>
        </w:rPr>
      </w:pPr>
      <w:r w:rsidRPr="00872B88">
        <w:rPr>
          <w:rFonts w:ascii="Times New Roman" w:hAnsi="Times New Roman" w:cs="Times New Roman"/>
          <w:sz w:val="28"/>
          <w:szCs w:val="28"/>
        </w:rPr>
        <w:t xml:space="preserve">     7.9.1.</w:t>
      </w:r>
      <w:r w:rsidRPr="00872B88">
        <w:rPr>
          <w:rFonts w:ascii="Times New Roman" w:hAnsi="Times New Roman" w:cs="Times New Roman"/>
          <w:iCs/>
          <w:color w:val="000000"/>
          <w:sz w:val="28"/>
          <w:szCs w:val="28"/>
        </w:rPr>
        <w:t>Финансировать выплаты дополнительного материального обеспечения неработающим пенсионерам, имеющим почетное звание "Заслуженный  учитель Российской Федерации".</w:t>
      </w:r>
    </w:p>
    <w:p w:rsidR="00872B88" w:rsidRPr="00872B88" w:rsidRDefault="00872B88" w:rsidP="00872B88">
      <w:pPr>
        <w:shd w:val="clear" w:color="auto" w:fill="FFFFFF"/>
        <w:spacing w:after="0" w:line="240" w:lineRule="auto"/>
        <w:ind w:firstLine="709"/>
        <w:jc w:val="both"/>
        <w:rPr>
          <w:rFonts w:ascii="Times New Roman" w:hAnsi="Times New Roman" w:cs="Times New Roman"/>
          <w:iCs/>
          <w:color w:val="000000"/>
          <w:sz w:val="28"/>
          <w:szCs w:val="28"/>
        </w:rPr>
      </w:pPr>
    </w:p>
    <w:p w:rsidR="00872B88" w:rsidRPr="00872B88" w:rsidRDefault="00872B88" w:rsidP="00872B88">
      <w:pPr>
        <w:spacing w:after="0" w:line="240" w:lineRule="auto"/>
        <w:ind w:firstLine="709"/>
        <w:jc w:val="center"/>
        <w:rPr>
          <w:rFonts w:ascii="Times New Roman" w:hAnsi="Times New Roman" w:cs="Times New Roman"/>
          <w:b/>
          <w:sz w:val="28"/>
          <w:szCs w:val="28"/>
        </w:rPr>
      </w:pPr>
      <w:r w:rsidRPr="00872B88">
        <w:rPr>
          <w:rFonts w:ascii="Times New Roman" w:hAnsi="Times New Roman" w:cs="Times New Roman"/>
          <w:b/>
          <w:sz w:val="28"/>
          <w:szCs w:val="28"/>
        </w:rPr>
        <w:t>V</w:t>
      </w:r>
      <w:r w:rsidRPr="00872B88">
        <w:rPr>
          <w:rFonts w:ascii="Times New Roman" w:hAnsi="Times New Roman" w:cs="Times New Roman"/>
          <w:b/>
          <w:sz w:val="28"/>
          <w:szCs w:val="28"/>
          <w:lang w:val="en-US"/>
        </w:rPr>
        <w:t>II</w:t>
      </w:r>
      <w:r w:rsidRPr="00872B88">
        <w:rPr>
          <w:rFonts w:ascii="Times New Roman" w:hAnsi="Times New Roman" w:cs="Times New Roman"/>
          <w:b/>
          <w:sz w:val="28"/>
          <w:szCs w:val="28"/>
        </w:rPr>
        <w:t>I. УСЛОВИЯ И ОХРАНА ТРУДА</w:t>
      </w:r>
    </w:p>
    <w:p w:rsidR="00872B88" w:rsidRPr="00872B88" w:rsidRDefault="00872B88" w:rsidP="00872B88">
      <w:pPr>
        <w:spacing w:after="0" w:line="240" w:lineRule="auto"/>
        <w:ind w:firstLine="709"/>
        <w:jc w:val="center"/>
        <w:rPr>
          <w:rFonts w:ascii="Times New Roman" w:hAnsi="Times New Roman" w:cs="Times New Roman"/>
          <w:b/>
          <w:sz w:val="28"/>
          <w:szCs w:val="28"/>
        </w:rPr>
      </w:pP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8.1. Стороны Соглашения рассматривают охрану труда и здоровья работников учреждений в качестве одного из приоритетных направлений деятельности. В соответствии с  федеральным  законодательством и необходимостью создания здоровых и безопасных условий работы стороны совместно:  </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8.1.1. Способствуют соблюдению  законодательных и других нормативных актов в области охраны труда и защиты окружающей среды, созданию безопасных условий труда, своевременному и качественному проведению специальной оценки условий труда.</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8.1.2. Способствуют правильному предоставлению установленных гарантий и компенсаций лицам, занятым на работах с вредными и (или) опасными условиями труда, на работах в условиях, отличающихся </w:t>
      </w:r>
      <w:proofErr w:type="gramStart"/>
      <w:r w:rsidRPr="00872B88">
        <w:rPr>
          <w:rFonts w:cs="Times New Roman"/>
          <w:sz w:val="28"/>
          <w:szCs w:val="28"/>
        </w:rPr>
        <w:t>от</w:t>
      </w:r>
      <w:proofErr w:type="gramEnd"/>
      <w:r w:rsidRPr="00872B88">
        <w:rPr>
          <w:rFonts w:cs="Times New Roman"/>
          <w:sz w:val="28"/>
          <w:szCs w:val="28"/>
        </w:rPr>
        <w:t xml:space="preserve"> нормальных. </w:t>
      </w:r>
    </w:p>
    <w:p w:rsidR="00872B88" w:rsidRPr="00872B88" w:rsidRDefault="00872B88" w:rsidP="00872B88">
      <w:pPr>
        <w:pStyle w:val="af0"/>
        <w:ind w:firstLine="851"/>
        <w:jc w:val="both"/>
        <w:rPr>
          <w:rFonts w:cs="Times New Roman"/>
          <w:iCs/>
          <w:sz w:val="28"/>
          <w:szCs w:val="28"/>
        </w:rPr>
      </w:pPr>
      <w:r w:rsidRPr="00872B88">
        <w:rPr>
          <w:rFonts w:cs="Times New Roman"/>
          <w:sz w:val="28"/>
          <w:szCs w:val="28"/>
        </w:rPr>
        <w:t xml:space="preserve">8.1.3. Содействуют обучению  и  аттестации   руководителей образовательных учреждений, лиц, ответственных за охрану труда,  по вопросам охраны  труда, </w:t>
      </w:r>
      <w:r w:rsidRPr="00872B88">
        <w:rPr>
          <w:rFonts w:cs="Times New Roman"/>
          <w:iCs/>
          <w:sz w:val="28"/>
          <w:szCs w:val="28"/>
        </w:rPr>
        <w:t xml:space="preserve">осуществляют </w:t>
      </w:r>
      <w:proofErr w:type="gramStart"/>
      <w:r w:rsidRPr="00872B88">
        <w:rPr>
          <w:rFonts w:cs="Times New Roman"/>
          <w:iCs/>
          <w:sz w:val="28"/>
          <w:szCs w:val="28"/>
        </w:rPr>
        <w:t>контроль за</w:t>
      </w:r>
      <w:proofErr w:type="gramEnd"/>
      <w:r w:rsidRPr="00872B88">
        <w:rPr>
          <w:rFonts w:cs="Times New Roman"/>
          <w:iCs/>
          <w:sz w:val="28"/>
          <w:szCs w:val="28"/>
        </w:rPr>
        <w:t xml:space="preserve">  своевременным проведением этой работы. </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8.1.4. Производят регулярный анализ состояния </w:t>
      </w:r>
      <w:r w:rsidRPr="00872B88">
        <w:rPr>
          <w:rFonts w:cs="Times New Roman"/>
          <w:iCs/>
          <w:sz w:val="28"/>
          <w:szCs w:val="28"/>
        </w:rPr>
        <w:t>условий</w:t>
      </w:r>
      <w:r w:rsidRPr="00872B88">
        <w:rPr>
          <w:rFonts w:cs="Times New Roman"/>
          <w:sz w:val="28"/>
          <w:szCs w:val="28"/>
        </w:rPr>
        <w:t xml:space="preserve"> и охраны труда,   производственного травматизма и профзаболеваний работников  образовательных учреждений. Результаты анализа доводятся до сведения образовательных учреждений.</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8.2.  Департамент в пределах своей компетенции: </w:t>
      </w:r>
    </w:p>
    <w:p w:rsidR="00872B88" w:rsidRPr="00872B88" w:rsidRDefault="00872B88" w:rsidP="00872B88">
      <w:pPr>
        <w:pStyle w:val="af0"/>
        <w:ind w:firstLine="851"/>
        <w:jc w:val="both"/>
        <w:rPr>
          <w:rFonts w:cs="Times New Roman"/>
          <w:sz w:val="28"/>
          <w:szCs w:val="28"/>
          <w:shd w:val="clear" w:color="auto" w:fill="FFFFFF"/>
        </w:rPr>
      </w:pPr>
      <w:r w:rsidRPr="00872B88">
        <w:rPr>
          <w:rFonts w:cs="Times New Roman"/>
          <w:sz w:val="28"/>
          <w:szCs w:val="28"/>
        </w:rPr>
        <w:t>8.2.1. Обобщает потребность и финансирует мероприятия по охране труда в учреждени</w:t>
      </w:r>
      <w:r w:rsidRPr="00872B88">
        <w:rPr>
          <w:rFonts w:cs="Times New Roman"/>
          <w:sz w:val="28"/>
          <w:szCs w:val="28"/>
          <w:shd w:val="clear" w:color="auto" w:fill="FFFFFF"/>
        </w:rPr>
        <w:t xml:space="preserve">ях муниципальной собственности в необходимых объёмах. </w:t>
      </w:r>
    </w:p>
    <w:p w:rsidR="00872B88" w:rsidRPr="00872B88" w:rsidRDefault="00872B88" w:rsidP="00872B88">
      <w:pPr>
        <w:pStyle w:val="af0"/>
        <w:ind w:firstLine="851"/>
        <w:jc w:val="both"/>
        <w:rPr>
          <w:rFonts w:eastAsia="MS Mincho" w:cs="Times New Roman"/>
          <w:sz w:val="28"/>
          <w:szCs w:val="28"/>
        </w:rPr>
      </w:pPr>
      <w:r w:rsidRPr="00872B88">
        <w:rPr>
          <w:rFonts w:eastAsia="MS Mincho" w:cs="Times New Roman"/>
          <w:sz w:val="28"/>
          <w:szCs w:val="28"/>
          <w:shd w:val="clear" w:color="auto" w:fill="FFFFFF"/>
        </w:rPr>
        <w:t xml:space="preserve">При формировании предложений к проекту городского бюджета на очередной год учитывает объем средств, необходимых для проведения  ежегодных обязательных профилактических медицинских осмотров работников муниципальных </w:t>
      </w:r>
      <w:r w:rsidRPr="00872B88">
        <w:rPr>
          <w:rFonts w:eastAsia="MS Mincho" w:cs="Times New Roman"/>
          <w:sz w:val="28"/>
          <w:szCs w:val="28"/>
        </w:rPr>
        <w:t xml:space="preserve"> образовательных учреждений за счет средств бюджета.</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lastRenderedPageBreak/>
        <w:t xml:space="preserve">8.2.2. </w:t>
      </w:r>
      <w:proofErr w:type="gramStart"/>
      <w:r w:rsidRPr="00872B88">
        <w:rPr>
          <w:rFonts w:cs="Times New Roman"/>
          <w:sz w:val="28"/>
          <w:szCs w:val="28"/>
        </w:rPr>
        <w:t xml:space="preserve">Предусматривает ежегодное выделение финансовых средств на обеспечение безопасности образовательных учреждений и охрану труда и здоровья работников и обучающихся в составе субсидий на выполнение муниципальных </w:t>
      </w:r>
      <w:r w:rsidRPr="00872B88">
        <w:rPr>
          <w:rFonts w:cs="Times New Roman"/>
          <w:sz w:val="28"/>
          <w:szCs w:val="28"/>
          <w:shd w:val="clear" w:color="auto" w:fill="FFFFFF"/>
        </w:rPr>
        <w:t xml:space="preserve">услуг </w:t>
      </w:r>
      <w:r w:rsidRPr="00872B88">
        <w:rPr>
          <w:rFonts w:cs="Times New Roman"/>
          <w:sz w:val="28"/>
          <w:szCs w:val="28"/>
        </w:rPr>
        <w:t>(работ), оказываемых муниципальными  образовательными учреждениями, в том числе по укомплектованию медицинских, учебных кабинетов, учебных мастерских,  необходимыми медицинскими средствами оснащения, выделению оборудования (в зависимости от  количества работников и обучающихся, воспитанников) для оказания неотложной  доврачебной помощи в</w:t>
      </w:r>
      <w:proofErr w:type="gramEnd"/>
      <w:r w:rsidRPr="00872B88">
        <w:rPr>
          <w:rFonts w:cs="Times New Roman"/>
          <w:sz w:val="28"/>
          <w:szCs w:val="28"/>
        </w:rPr>
        <w:t xml:space="preserve"> </w:t>
      </w:r>
      <w:proofErr w:type="gramStart"/>
      <w:r w:rsidRPr="00872B88">
        <w:rPr>
          <w:rFonts w:cs="Times New Roman"/>
          <w:sz w:val="28"/>
          <w:szCs w:val="28"/>
        </w:rPr>
        <w:t>соответствии</w:t>
      </w:r>
      <w:proofErr w:type="gramEnd"/>
      <w:r w:rsidRPr="00872B88">
        <w:rPr>
          <w:rFonts w:cs="Times New Roman"/>
          <w:sz w:val="28"/>
          <w:szCs w:val="28"/>
        </w:rPr>
        <w:t xml:space="preserve"> с нормами.</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8.2.3. </w:t>
      </w:r>
      <w:proofErr w:type="gramStart"/>
      <w:r w:rsidRPr="00872B88">
        <w:rPr>
          <w:rFonts w:cs="Times New Roman"/>
          <w:sz w:val="28"/>
          <w:szCs w:val="28"/>
        </w:rPr>
        <w:t>Выделяет средства на выполнение мероприятий по охране труда, в том числе на проведение специальной оценки условий труда, обучения по охране труда, обеспечения работников средствами индивидуальной защиты,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образовательного учреждения.</w:t>
      </w:r>
      <w:proofErr w:type="gramEnd"/>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Определенный размер средств на указанные цели определяется коллективным договором и уточняется в соглашении об охране труда, являющимся приложением к нему. </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8.2.4. </w:t>
      </w:r>
      <w:proofErr w:type="gramStart"/>
      <w:r w:rsidRPr="00872B88">
        <w:rPr>
          <w:rFonts w:cs="Times New Roman"/>
          <w:sz w:val="28"/>
          <w:szCs w:val="28"/>
        </w:rPr>
        <w:t>Информирует Профсоюз в течение первого квартала текущего года о несчастных случаях, произошедших в отчетном периоде на производстве, причинах несчастных случаев, выделении образовательными учреждениями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гарантиях и компенсациях работникам, занятым во вредных</w:t>
      </w:r>
      <w:proofErr w:type="gramEnd"/>
      <w:r w:rsidRPr="00872B88">
        <w:rPr>
          <w:rFonts w:cs="Times New Roman"/>
          <w:sz w:val="28"/>
          <w:szCs w:val="28"/>
        </w:rPr>
        <w:t xml:space="preserve"> и (или) опасных </w:t>
      </w:r>
      <w:proofErr w:type="gramStart"/>
      <w:r w:rsidRPr="00872B88">
        <w:rPr>
          <w:rFonts w:cs="Times New Roman"/>
          <w:sz w:val="28"/>
          <w:szCs w:val="28"/>
        </w:rPr>
        <w:t>условиях</w:t>
      </w:r>
      <w:proofErr w:type="gramEnd"/>
      <w:r w:rsidRPr="00872B88">
        <w:rPr>
          <w:rFonts w:cs="Times New Roman"/>
          <w:sz w:val="28"/>
          <w:szCs w:val="28"/>
        </w:rPr>
        <w:t xml:space="preserve"> труда.</w:t>
      </w:r>
    </w:p>
    <w:p w:rsidR="00872B88" w:rsidRPr="00872B88" w:rsidRDefault="00872B88" w:rsidP="00872B88">
      <w:pPr>
        <w:pStyle w:val="af0"/>
        <w:ind w:firstLine="851"/>
        <w:jc w:val="both"/>
        <w:rPr>
          <w:rFonts w:cs="Times New Roman"/>
          <w:spacing w:val="-4"/>
          <w:sz w:val="28"/>
          <w:szCs w:val="28"/>
        </w:rPr>
      </w:pPr>
      <w:r w:rsidRPr="00872B88">
        <w:rPr>
          <w:rFonts w:cs="Times New Roman"/>
          <w:bCs/>
          <w:spacing w:val="-5"/>
          <w:sz w:val="28"/>
          <w:szCs w:val="28"/>
        </w:rPr>
        <w:t>8.2.5. Содействует стимулированию работы у</w:t>
      </w:r>
      <w:r w:rsidRPr="00872B88">
        <w:rPr>
          <w:rFonts w:cs="Times New Roman"/>
          <w:bCs/>
          <w:spacing w:val="-3"/>
          <w:sz w:val="28"/>
          <w:szCs w:val="28"/>
        </w:rPr>
        <w:t>полномоченных по охране труда профсоюзных комитетов</w:t>
      </w:r>
      <w:r w:rsidRPr="00872B88">
        <w:rPr>
          <w:rFonts w:cs="Times New Roman"/>
          <w:bCs/>
          <w:spacing w:val="-5"/>
          <w:sz w:val="28"/>
          <w:szCs w:val="28"/>
        </w:rPr>
        <w:t xml:space="preserve"> </w:t>
      </w:r>
      <w:r w:rsidRPr="00872B88">
        <w:rPr>
          <w:rFonts w:cs="Times New Roman"/>
          <w:spacing w:val="-4"/>
          <w:sz w:val="28"/>
          <w:szCs w:val="28"/>
        </w:rPr>
        <w:t>через установление стимулирующей надбавки в размере не менее 10% от должностного оклада (ставки заработной платы).</w:t>
      </w:r>
    </w:p>
    <w:p w:rsidR="00872B88" w:rsidRPr="00872B88" w:rsidRDefault="00872B88" w:rsidP="00872B88">
      <w:pPr>
        <w:autoSpaceDE w:val="0"/>
        <w:spacing w:after="0" w:line="240" w:lineRule="auto"/>
        <w:ind w:firstLine="900"/>
        <w:jc w:val="both"/>
        <w:rPr>
          <w:rFonts w:ascii="Times New Roman" w:hAnsi="Times New Roman" w:cs="Times New Roman"/>
          <w:sz w:val="28"/>
          <w:szCs w:val="28"/>
        </w:rPr>
      </w:pPr>
      <w:r w:rsidRPr="00872B88">
        <w:rPr>
          <w:rFonts w:ascii="Times New Roman" w:hAnsi="Times New Roman" w:cs="Times New Roman"/>
          <w:sz w:val="28"/>
          <w:szCs w:val="28"/>
        </w:rPr>
        <w:t xml:space="preserve">8.2.6. </w:t>
      </w:r>
      <w:proofErr w:type="gramStart"/>
      <w:r w:rsidRPr="00872B88">
        <w:rPr>
          <w:rFonts w:ascii="Times New Roman" w:hAnsi="Times New Roman" w:cs="Times New Roman"/>
          <w:sz w:val="28"/>
          <w:szCs w:val="28"/>
        </w:rPr>
        <w:t>Содействует предоставлению у</w:t>
      </w:r>
      <w:r w:rsidRPr="00872B88">
        <w:rPr>
          <w:rFonts w:ascii="Times New Roman" w:hAnsi="Times New Roman" w:cs="Times New Roman"/>
          <w:spacing w:val="-3"/>
          <w:sz w:val="28"/>
          <w:szCs w:val="28"/>
        </w:rPr>
        <w:t>полномоченным лицам  по охране труда</w:t>
      </w:r>
      <w:r w:rsidRPr="00872B88">
        <w:rPr>
          <w:rFonts w:ascii="Times New Roman" w:hAnsi="Times New Roman" w:cs="Times New Roman"/>
          <w:sz w:val="28"/>
          <w:szCs w:val="28"/>
        </w:rPr>
        <w:t xml:space="preserve"> времени в течение рабочего дня, необходимого им для выполнения возложенных на них функций, с сохранением заработной платы, что определяется в коллективном договоре (постановление Минтруда РФ от 08 апреля 1994 года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w:t>
      </w:r>
      <w:proofErr w:type="gramEnd"/>
    </w:p>
    <w:p w:rsidR="00872B88" w:rsidRPr="00872B88" w:rsidRDefault="00872B88" w:rsidP="00872B88">
      <w:pPr>
        <w:pStyle w:val="af0"/>
        <w:ind w:firstLine="851"/>
        <w:jc w:val="both"/>
        <w:rPr>
          <w:rFonts w:cs="Times New Roman"/>
          <w:bCs/>
          <w:spacing w:val="-3"/>
          <w:sz w:val="28"/>
          <w:szCs w:val="28"/>
        </w:rPr>
      </w:pPr>
      <w:r w:rsidRPr="00872B88">
        <w:rPr>
          <w:rFonts w:cs="Times New Roman"/>
          <w:sz w:val="28"/>
          <w:szCs w:val="28"/>
        </w:rPr>
        <w:t xml:space="preserve">8.2.7. Содействует проведению смотров конкурсов на звание </w:t>
      </w:r>
      <w:r w:rsidRPr="00872B88">
        <w:rPr>
          <w:rFonts w:cs="Times New Roman"/>
          <w:bCs/>
          <w:spacing w:val="-3"/>
          <w:sz w:val="28"/>
          <w:szCs w:val="28"/>
        </w:rPr>
        <w:t xml:space="preserve">«Лучший уполномоченный по охране труда </w:t>
      </w:r>
      <w:r w:rsidRPr="00872B88">
        <w:rPr>
          <w:rFonts w:cs="Times New Roman"/>
          <w:bCs/>
          <w:spacing w:val="-4"/>
          <w:sz w:val="28"/>
          <w:szCs w:val="28"/>
        </w:rPr>
        <w:t xml:space="preserve">Профсоюза работников народного образования и науки Российской </w:t>
      </w:r>
      <w:r w:rsidRPr="00872B88">
        <w:rPr>
          <w:rFonts w:cs="Times New Roman"/>
          <w:bCs/>
          <w:spacing w:val="-3"/>
          <w:sz w:val="28"/>
          <w:szCs w:val="28"/>
        </w:rPr>
        <w:t>Федерации» .</w:t>
      </w:r>
    </w:p>
    <w:p w:rsidR="00872B88" w:rsidRPr="00872B88" w:rsidRDefault="00872B88" w:rsidP="00872B88">
      <w:pPr>
        <w:pStyle w:val="af0"/>
        <w:ind w:firstLine="851"/>
        <w:jc w:val="both"/>
        <w:rPr>
          <w:rFonts w:eastAsia="MS Mincho" w:cs="Times New Roman"/>
          <w:bCs/>
          <w:iCs/>
          <w:sz w:val="28"/>
          <w:szCs w:val="28"/>
        </w:rPr>
      </w:pPr>
      <w:r w:rsidRPr="00872B88">
        <w:rPr>
          <w:rFonts w:cs="Times New Roman"/>
          <w:sz w:val="28"/>
          <w:szCs w:val="28"/>
        </w:rPr>
        <w:t>8.3.</w:t>
      </w:r>
      <w:r w:rsidRPr="00872B88">
        <w:rPr>
          <w:rFonts w:eastAsia="MS Mincho" w:cs="Times New Roman"/>
          <w:bCs/>
          <w:iCs/>
          <w:sz w:val="28"/>
          <w:szCs w:val="28"/>
        </w:rPr>
        <w:t xml:space="preserve"> Работодатели и их представители в соответствии с требованиями законодательства:</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8.3.1. Обеспечивают своевременное и бесплатное для работников прохождение обязательных предварительных и периодических медицинских  осмотров, гигиенической аттестации работников.</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lastRenderedPageBreak/>
        <w:t>8.3.2. Обеспечивают пожарную безопасность образовательных учреждений в соответствии с требованиями действующего законодательства.</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8.3.3. Организуют подготовку персонала по оказанию первой медицинской помощи.</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8.3.4. </w:t>
      </w:r>
      <w:proofErr w:type="gramStart"/>
      <w:r w:rsidRPr="00872B88">
        <w:rPr>
          <w:rFonts w:cs="Times New Roman"/>
          <w:sz w:val="28"/>
          <w:szCs w:val="28"/>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w:t>
      </w:r>
      <w:bookmarkStart w:id="2" w:name="page67"/>
      <w:bookmarkEnd w:id="2"/>
      <w:r w:rsidRPr="00872B88">
        <w:rPr>
          <w:rFonts w:cs="Times New Roman"/>
          <w:sz w:val="28"/>
          <w:szCs w:val="28"/>
        </w:rPr>
        <w:t>(или) опасными условиями труда, проведение обязательных медицинских осмотров в соответствии с</w:t>
      </w:r>
      <w:proofErr w:type="gramEnd"/>
      <w:r w:rsidRPr="00872B88">
        <w:rPr>
          <w:rFonts w:cs="Times New Roman"/>
          <w:sz w:val="28"/>
          <w:szCs w:val="28"/>
        </w:rPr>
        <w:t xml:space="preserve"> Федеральным законом от 01 декабря 2014 года № 386-ФЗ «О бюджете Фонда социального страхования Российской Федерации на 2015 год и на плановый период 2016 и 2017 годов».</w:t>
      </w:r>
    </w:p>
    <w:p w:rsidR="00872B88" w:rsidRPr="00872B88" w:rsidRDefault="00872B88" w:rsidP="00872B88">
      <w:pPr>
        <w:pStyle w:val="af0"/>
        <w:ind w:firstLine="851"/>
        <w:jc w:val="both"/>
        <w:rPr>
          <w:rFonts w:cs="Times New Roman"/>
          <w:sz w:val="28"/>
          <w:szCs w:val="28"/>
        </w:rPr>
      </w:pPr>
      <w:r w:rsidRPr="00872B88">
        <w:rPr>
          <w:rFonts w:eastAsia="MS Mincho" w:cs="Times New Roman"/>
          <w:bCs/>
          <w:iCs/>
          <w:sz w:val="28"/>
          <w:szCs w:val="28"/>
        </w:rPr>
        <w:t xml:space="preserve">8.3.4. </w:t>
      </w:r>
      <w:r w:rsidRPr="00872B88">
        <w:rPr>
          <w:rFonts w:cs="Times New Roman"/>
          <w:sz w:val="28"/>
          <w:szCs w:val="28"/>
        </w:rPr>
        <w:t xml:space="preserve">Обеспечивают проведение специальной оценки условий труда в соответствии с Федеральным законом от 28 декабря 2013 года № 426-ФЗ «О специальной оценке условий труда». </w:t>
      </w:r>
    </w:p>
    <w:p w:rsidR="00872B88" w:rsidRPr="00872B88" w:rsidRDefault="00872B88" w:rsidP="00872B88">
      <w:pPr>
        <w:pStyle w:val="af0"/>
        <w:ind w:firstLine="851"/>
        <w:jc w:val="both"/>
        <w:rPr>
          <w:rFonts w:cs="Times New Roman"/>
          <w:sz w:val="28"/>
          <w:szCs w:val="28"/>
        </w:rPr>
      </w:pPr>
      <w:r w:rsidRPr="00872B88">
        <w:rPr>
          <w:rFonts w:eastAsia="MS Mincho" w:cs="Times New Roman"/>
          <w:bCs/>
          <w:iCs/>
          <w:sz w:val="28"/>
          <w:szCs w:val="28"/>
        </w:rPr>
        <w:t xml:space="preserve">8.3.5. </w:t>
      </w:r>
      <w:r w:rsidRPr="00872B88">
        <w:rPr>
          <w:rFonts w:cs="Times New Roman"/>
          <w:sz w:val="28"/>
          <w:szCs w:val="28"/>
        </w:rPr>
        <w:t xml:space="preserve">Обеспечивают работников сертифицированной спецодеждой, молоком, смывающими и (или) обезвреживающими средствами в соответствии с установленными нормами. </w:t>
      </w:r>
    </w:p>
    <w:p w:rsidR="00872B88" w:rsidRPr="00872B88" w:rsidRDefault="00872B88" w:rsidP="00872B88">
      <w:pPr>
        <w:pStyle w:val="af0"/>
        <w:ind w:firstLine="851"/>
        <w:jc w:val="both"/>
        <w:rPr>
          <w:rFonts w:cs="Times New Roman"/>
          <w:iCs/>
          <w:sz w:val="28"/>
          <w:szCs w:val="28"/>
        </w:rPr>
      </w:pPr>
      <w:r w:rsidRPr="00872B88">
        <w:rPr>
          <w:rFonts w:cs="Times New Roman"/>
          <w:sz w:val="28"/>
          <w:szCs w:val="28"/>
        </w:rPr>
        <w:t xml:space="preserve">Правила обеспечения работников специальной одеждой, специальной обувью и другими средствами индивидуальной защиты утверждены Приказом </w:t>
      </w:r>
      <w:proofErr w:type="spellStart"/>
      <w:r w:rsidRPr="00872B88">
        <w:rPr>
          <w:rFonts w:cs="Times New Roman"/>
          <w:sz w:val="28"/>
          <w:szCs w:val="28"/>
        </w:rPr>
        <w:t>Минздравсоцразвития</w:t>
      </w:r>
      <w:proofErr w:type="spellEnd"/>
      <w:r w:rsidRPr="00872B88">
        <w:rPr>
          <w:rFonts w:cs="Times New Roman"/>
          <w:sz w:val="28"/>
          <w:szCs w:val="28"/>
        </w:rPr>
        <w:t xml:space="preserve"> РФ от 01 июня 2009 года № 290н «Об утверждении Межотраслевых правил обеспечения работников специальной одеждой, специальной обувью и другими средствами индивидуальной защиты». Обеспечение работников смывающими и (или) обезвреживающими средствами производится в соответствии со Стандартом безопасности труда (согласно Приложению № 2 к приказу </w:t>
      </w:r>
      <w:proofErr w:type="spellStart"/>
      <w:r w:rsidRPr="00872B88">
        <w:rPr>
          <w:rFonts w:cs="Times New Roman"/>
          <w:sz w:val="28"/>
          <w:szCs w:val="28"/>
        </w:rPr>
        <w:t>Минздравсоцразвития</w:t>
      </w:r>
      <w:proofErr w:type="spellEnd"/>
      <w:r w:rsidRPr="00872B88">
        <w:rPr>
          <w:rFonts w:cs="Times New Roman"/>
          <w:sz w:val="28"/>
          <w:szCs w:val="28"/>
        </w:rPr>
        <w:t xml:space="preserve"> РФ от 17 декабря 2010 года № 1122н).</w:t>
      </w:r>
      <w:r w:rsidRPr="00872B88">
        <w:rPr>
          <w:rFonts w:cs="Times New Roman"/>
          <w:iCs/>
          <w:sz w:val="28"/>
          <w:szCs w:val="28"/>
        </w:rPr>
        <w:t xml:space="preserve">     </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8.3.6. Создают службы охраны труда или вводят должность специалиста по охране труда в организациях с численностью работников свыше 50 человек в соответствии со статьей 217 ТК РФ. </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8.3.7. Содействуют выполнению представлений и требований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w:t>
      </w:r>
      <w:proofErr w:type="gramStart"/>
      <w:r w:rsidRPr="00872B88">
        <w:rPr>
          <w:rFonts w:cs="Times New Roman"/>
          <w:sz w:val="28"/>
          <w:szCs w:val="28"/>
        </w:rPr>
        <w:t>проверок нарушений требований охраны труда</w:t>
      </w:r>
      <w:proofErr w:type="gramEnd"/>
      <w:r w:rsidRPr="00872B88">
        <w:rPr>
          <w:rFonts w:cs="Times New Roman"/>
          <w:sz w:val="28"/>
          <w:szCs w:val="28"/>
        </w:rPr>
        <w:t xml:space="preserve"> и здоровья.</w:t>
      </w:r>
    </w:p>
    <w:p w:rsidR="00872B88" w:rsidRPr="00872B88" w:rsidRDefault="00872B88" w:rsidP="00872B88">
      <w:pPr>
        <w:pStyle w:val="af0"/>
        <w:ind w:firstLine="851"/>
        <w:jc w:val="both"/>
        <w:rPr>
          <w:rFonts w:cs="Times New Roman"/>
          <w:b/>
          <w:sz w:val="28"/>
          <w:szCs w:val="28"/>
        </w:rPr>
      </w:pPr>
      <w:r w:rsidRPr="00872B88">
        <w:rPr>
          <w:rFonts w:cs="Times New Roman"/>
          <w:b/>
          <w:sz w:val="28"/>
          <w:szCs w:val="28"/>
        </w:rPr>
        <w:t>8.4</w:t>
      </w:r>
      <w:r w:rsidRPr="00872B88">
        <w:rPr>
          <w:rFonts w:cs="Times New Roman"/>
          <w:sz w:val="28"/>
          <w:szCs w:val="28"/>
        </w:rPr>
        <w:t xml:space="preserve">. </w:t>
      </w:r>
      <w:r w:rsidRPr="00872B88">
        <w:rPr>
          <w:rFonts w:cs="Times New Roman"/>
          <w:b/>
          <w:sz w:val="28"/>
          <w:szCs w:val="28"/>
        </w:rPr>
        <w:t>Профсоюз:</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8.4.1. Организует работу  уполномоченных </w:t>
      </w:r>
      <w:r w:rsidRPr="00872B88">
        <w:rPr>
          <w:rFonts w:cs="Times New Roman"/>
          <w:iCs/>
          <w:sz w:val="28"/>
          <w:szCs w:val="28"/>
        </w:rPr>
        <w:t>(доверенных) лиц</w:t>
      </w:r>
      <w:r w:rsidRPr="00872B88">
        <w:rPr>
          <w:rFonts w:cs="Times New Roman"/>
          <w:sz w:val="28"/>
          <w:szCs w:val="28"/>
        </w:rPr>
        <w:t xml:space="preserve"> по охране  труда, осуществляет общественный контроль состояния охраны труда, выполнения образовательным (работодателем) учреждением своих обязанностей в сфере охраны труда  в соответствии со ст. 370 ТК РФ.</w:t>
      </w:r>
    </w:p>
    <w:p w:rsidR="00872B88" w:rsidRPr="00872B88" w:rsidRDefault="00872B88" w:rsidP="00872B88">
      <w:pPr>
        <w:pStyle w:val="af0"/>
        <w:ind w:firstLine="851"/>
        <w:jc w:val="both"/>
        <w:rPr>
          <w:rFonts w:eastAsia="MS Mincho" w:cs="Times New Roman"/>
          <w:bCs/>
          <w:iCs/>
          <w:sz w:val="28"/>
          <w:szCs w:val="28"/>
        </w:rPr>
      </w:pPr>
      <w:r w:rsidRPr="00872B88">
        <w:rPr>
          <w:rFonts w:cs="Times New Roman"/>
          <w:sz w:val="28"/>
          <w:szCs w:val="28"/>
        </w:rPr>
        <w:lastRenderedPageBreak/>
        <w:t xml:space="preserve">8.4.2. . </w:t>
      </w:r>
      <w:r w:rsidRPr="00872B88">
        <w:rPr>
          <w:rFonts w:eastAsia="MS Mincho" w:cs="Times New Roman"/>
          <w:bCs/>
          <w:iCs/>
          <w:sz w:val="28"/>
          <w:szCs w:val="28"/>
        </w:rPr>
        <w:t>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w:t>
      </w:r>
    </w:p>
    <w:p w:rsidR="00872B88" w:rsidRPr="00872B88" w:rsidRDefault="00872B88" w:rsidP="00872B88">
      <w:pPr>
        <w:pStyle w:val="af0"/>
        <w:ind w:firstLine="851"/>
        <w:jc w:val="both"/>
        <w:rPr>
          <w:rFonts w:cs="Times New Roman"/>
          <w:bCs/>
          <w:spacing w:val="-4"/>
          <w:sz w:val="28"/>
          <w:szCs w:val="28"/>
        </w:rPr>
      </w:pPr>
      <w:r w:rsidRPr="00872B88">
        <w:rPr>
          <w:rFonts w:cs="Times New Roman"/>
          <w:bCs/>
          <w:sz w:val="28"/>
          <w:szCs w:val="28"/>
        </w:rPr>
        <w:t xml:space="preserve">8.4.3. </w:t>
      </w:r>
      <w:r w:rsidRPr="00872B88">
        <w:rPr>
          <w:rFonts w:cs="Times New Roman"/>
          <w:bCs/>
          <w:spacing w:val="-4"/>
          <w:sz w:val="28"/>
          <w:szCs w:val="28"/>
        </w:rPr>
        <w:t xml:space="preserve">Осуществляет общественный </w:t>
      </w:r>
      <w:proofErr w:type="gramStart"/>
      <w:r w:rsidRPr="00872B88">
        <w:rPr>
          <w:rFonts w:cs="Times New Roman"/>
          <w:bCs/>
          <w:spacing w:val="-4"/>
          <w:sz w:val="28"/>
          <w:szCs w:val="28"/>
        </w:rPr>
        <w:t>контроль за</w:t>
      </w:r>
      <w:proofErr w:type="gramEnd"/>
      <w:r w:rsidRPr="00872B88">
        <w:rPr>
          <w:rFonts w:cs="Times New Roman"/>
          <w:bCs/>
          <w:spacing w:val="-4"/>
          <w:sz w:val="28"/>
          <w:szCs w:val="28"/>
        </w:rPr>
        <w:t xml:space="preserve"> соблюдением законных прав и интересов работников в области охраны труда. В случаях непосредственной угрозы жизни и здоровью работников образовательных учреждений предъявляет работодателям требования о приостановке работ.</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8.4.4. Организует проведение проверок состояния охраны труда в учреждениях, выполнение мероприятий по охране труда, предусмотренных коллективными договорами, соглашениями по охране труда. </w:t>
      </w:r>
    </w:p>
    <w:p w:rsidR="00872B88" w:rsidRPr="00872B88" w:rsidRDefault="00872B88" w:rsidP="00872B88">
      <w:pPr>
        <w:pStyle w:val="af0"/>
        <w:ind w:firstLine="851"/>
        <w:jc w:val="both"/>
        <w:rPr>
          <w:rFonts w:cs="Times New Roman"/>
          <w:sz w:val="28"/>
          <w:szCs w:val="28"/>
        </w:rPr>
      </w:pPr>
      <w:r w:rsidRPr="00872B88">
        <w:rPr>
          <w:rFonts w:eastAsia="MS Mincho" w:cs="Times New Roman"/>
          <w:bCs/>
          <w:iCs/>
          <w:sz w:val="28"/>
          <w:szCs w:val="28"/>
        </w:rPr>
        <w:t>8.4.5. Обеспечивает реализацию права работников на сохранение за ними места работы</w:t>
      </w:r>
      <w:r w:rsidRPr="00872B88">
        <w:rPr>
          <w:rFonts w:cs="Times New Roman"/>
          <w:sz w:val="28"/>
          <w:szCs w:val="28"/>
        </w:rPr>
        <w:t xml:space="preserve"> (должности) и среднего заработка на время приостановки работ в образовательном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72B88" w:rsidRPr="00872B88" w:rsidRDefault="00872B88" w:rsidP="00872B88">
      <w:pPr>
        <w:pStyle w:val="af0"/>
        <w:ind w:firstLine="851"/>
        <w:jc w:val="both"/>
        <w:rPr>
          <w:rFonts w:cs="Times New Roman"/>
          <w:bCs/>
          <w:spacing w:val="-4"/>
          <w:sz w:val="28"/>
          <w:szCs w:val="28"/>
        </w:rPr>
      </w:pPr>
      <w:r w:rsidRPr="00872B88">
        <w:rPr>
          <w:rFonts w:cs="Times New Roman"/>
          <w:bCs/>
          <w:sz w:val="28"/>
          <w:szCs w:val="28"/>
        </w:rPr>
        <w:t xml:space="preserve">8.4.6. </w:t>
      </w:r>
      <w:r w:rsidRPr="00872B88">
        <w:rPr>
          <w:rFonts w:cs="Times New Roman"/>
          <w:bCs/>
          <w:spacing w:val="-4"/>
          <w:sz w:val="28"/>
          <w:szCs w:val="28"/>
        </w:rPr>
        <w:t xml:space="preserve">Силами технической инспекции труда областного комитета Профсоюза и профсоюзного актива оказывает практическую помощь службам охраны труда органов Департамента, специалистам по охране труда и ответственным за обеспечение безопасности труда учреждений образования в осуществлении </w:t>
      </w:r>
      <w:proofErr w:type="gramStart"/>
      <w:r w:rsidRPr="00872B88">
        <w:rPr>
          <w:rFonts w:cs="Times New Roman"/>
          <w:bCs/>
          <w:spacing w:val="-4"/>
          <w:sz w:val="28"/>
          <w:szCs w:val="28"/>
        </w:rPr>
        <w:t>контроля за</w:t>
      </w:r>
      <w:proofErr w:type="gramEnd"/>
      <w:r w:rsidRPr="00872B88">
        <w:rPr>
          <w:rFonts w:cs="Times New Roman"/>
          <w:bCs/>
          <w:spacing w:val="-4"/>
          <w:sz w:val="28"/>
          <w:szCs w:val="28"/>
        </w:rPr>
        <w:t xml:space="preserve"> охраной труда, анализе состояния производственного травматизма и профессиональных заболеваний.</w:t>
      </w:r>
    </w:p>
    <w:p w:rsidR="00872B88" w:rsidRPr="00872B88" w:rsidRDefault="00872B88" w:rsidP="00872B88">
      <w:pPr>
        <w:pStyle w:val="af0"/>
        <w:ind w:firstLine="851"/>
        <w:jc w:val="both"/>
        <w:rPr>
          <w:rFonts w:cs="Times New Roman"/>
          <w:bCs/>
          <w:sz w:val="28"/>
          <w:szCs w:val="28"/>
        </w:rPr>
      </w:pPr>
      <w:r w:rsidRPr="00872B88">
        <w:rPr>
          <w:rFonts w:cs="Times New Roman"/>
          <w:bCs/>
          <w:sz w:val="28"/>
          <w:szCs w:val="28"/>
        </w:rPr>
        <w:t xml:space="preserve">8.4.7. Принимает </w:t>
      </w:r>
      <w:proofErr w:type="gramStart"/>
      <w:r w:rsidRPr="00872B88">
        <w:rPr>
          <w:rFonts w:cs="Times New Roman"/>
          <w:bCs/>
          <w:sz w:val="28"/>
          <w:szCs w:val="28"/>
        </w:rPr>
        <w:t>в установленном порядке участие в работе комиссий по расследованию несчастных случаев на производстве с работниками</w:t>
      </w:r>
      <w:proofErr w:type="gramEnd"/>
      <w:r w:rsidRPr="00872B88">
        <w:rPr>
          <w:rFonts w:cs="Times New Roman"/>
          <w:bCs/>
          <w:sz w:val="28"/>
          <w:szCs w:val="28"/>
        </w:rPr>
        <w:t xml:space="preserve"> образовательных учреждений .</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8.4.8.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учреждений.</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8.5. Департамент и Профсоюз при необходимости организуют:</w:t>
      </w:r>
    </w:p>
    <w:p w:rsidR="00872B88" w:rsidRPr="00872B88" w:rsidRDefault="00872B88" w:rsidP="00872B88">
      <w:pPr>
        <w:pStyle w:val="af0"/>
        <w:ind w:firstLine="851"/>
        <w:jc w:val="both"/>
        <w:rPr>
          <w:rFonts w:cs="Times New Roman"/>
          <w:sz w:val="28"/>
          <w:szCs w:val="28"/>
        </w:rPr>
      </w:pPr>
      <w:r w:rsidRPr="00872B88">
        <w:rPr>
          <w:rFonts w:cs="Times New Roman"/>
          <w:sz w:val="28"/>
          <w:szCs w:val="28"/>
        </w:rPr>
        <w:t xml:space="preserve">- проведение </w:t>
      </w:r>
      <w:proofErr w:type="gramStart"/>
      <w:r w:rsidRPr="00872B88">
        <w:rPr>
          <w:rFonts w:cs="Times New Roman"/>
          <w:sz w:val="28"/>
          <w:szCs w:val="28"/>
        </w:rPr>
        <w:t>мониторинга состояния здоровья работников муниципальных  образовательных учреждений</w:t>
      </w:r>
      <w:proofErr w:type="gramEnd"/>
      <w:r w:rsidRPr="00872B88">
        <w:rPr>
          <w:rFonts w:cs="Times New Roman"/>
          <w:sz w:val="28"/>
          <w:szCs w:val="28"/>
        </w:rPr>
        <w:t>;</w:t>
      </w:r>
    </w:p>
    <w:p w:rsidR="00872B88" w:rsidRPr="00872B88" w:rsidRDefault="00872B88" w:rsidP="00872B88">
      <w:pPr>
        <w:pStyle w:val="af0"/>
        <w:numPr>
          <w:ilvl w:val="0"/>
          <w:numId w:val="10"/>
        </w:numPr>
        <w:ind w:left="0" w:firstLine="851"/>
        <w:jc w:val="both"/>
        <w:rPr>
          <w:rFonts w:cs="Times New Roman"/>
          <w:sz w:val="28"/>
          <w:szCs w:val="28"/>
        </w:rPr>
      </w:pPr>
      <w:r w:rsidRPr="00872B88">
        <w:rPr>
          <w:rFonts w:cs="Times New Roman"/>
          <w:sz w:val="28"/>
          <w:szCs w:val="28"/>
        </w:rPr>
        <w:t>подготовку предложений по созданию условий в муниципальных  образовательных учреждениях для организации здорового питания учащихся и работников.</w:t>
      </w:r>
    </w:p>
    <w:p w:rsidR="00872B88" w:rsidRPr="00872B88" w:rsidRDefault="00872B88" w:rsidP="00872B88">
      <w:pPr>
        <w:spacing w:after="0" w:line="240" w:lineRule="auto"/>
        <w:ind w:firstLine="709"/>
        <w:rPr>
          <w:rFonts w:ascii="Times New Roman" w:hAnsi="Times New Roman" w:cs="Times New Roman"/>
          <w:sz w:val="28"/>
          <w:szCs w:val="28"/>
        </w:rPr>
      </w:pPr>
    </w:p>
    <w:p w:rsidR="00872B88" w:rsidRPr="00872B88" w:rsidRDefault="00872B88" w:rsidP="00872B88">
      <w:pPr>
        <w:spacing w:after="0" w:line="240" w:lineRule="auto"/>
        <w:ind w:firstLine="709"/>
        <w:jc w:val="center"/>
        <w:rPr>
          <w:rFonts w:ascii="Times New Roman" w:hAnsi="Times New Roman" w:cs="Times New Roman"/>
          <w:b/>
          <w:bCs/>
          <w:sz w:val="28"/>
          <w:szCs w:val="28"/>
        </w:rPr>
      </w:pPr>
      <w:r w:rsidRPr="00872B88">
        <w:rPr>
          <w:rFonts w:ascii="Times New Roman" w:hAnsi="Times New Roman" w:cs="Times New Roman"/>
          <w:b/>
          <w:sz w:val="28"/>
          <w:szCs w:val="28"/>
          <w:lang w:val="en-US"/>
        </w:rPr>
        <w:t>IX</w:t>
      </w:r>
      <w:r w:rsidRPr="00872B88">
        <w:rPr>
          <w:rFonts w:ascii="Times New Roman" w:hAnsi="Times New Roman" w:cs="Times New Roman"/>
          <w:b/>
          <w:sz w:val="28"/>
          <w:szCs w:val="28"/>
        </w:rPr>
        <w:t xml:space="preserve">. </w:t>
      </w:r>
      <w:r w:rsidRPr="00872B88">
        <w:rPr>
          <w:rFonts w:ascii="Times New Roman" w:hAnsi="Times New Roman" w:cs="Times New Roman"/>
          <w:b/>
          <w:bCs/>
          <w:sz w:val="28"/>
          <w:szCs w:val="28"/>
        </w:rPr>
        <w:t>ГАРАНТИИ ПРАВ ПРОФСОЮЗНЫХ ОРГАНИЗАЦИЙ И ЧЛЕНОВ ПРОФСОЮЗА</w:t>
      </w:r>
    </w:p>
    <w:p w:rsidR="00872B88" w:rsidRPr="00872B88" w:rsidRDefault="00872B88" w:rsidP="00872B88">
      <w:pPr>
        <w:spacing w:after="0" w:line="240" w:lineRule="auto"/>
        <w:ind w:firstLine="709"/>
        <w:jc w:val="center"/>
        <w:rPr>
          <w:rFonts w:ascii="Times New Roman" w:hAnsi="Times New Roman" w:cs="Times New Roman"/>
          <w:b/>
          <w:bCs/>
          <w:sz w:val="28"/>
          <w:szCs w:val="28"/>
        </w:rPr>
      </w:pP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hAnsi="Times New Roman" w:cs="Times New Roman"/>
          <w:sz w:val="28"/>
          <w:szCs w:val="28"/>
        </w:rPr>
        <w:t>9.1.</w:t>
      </w:r>
      <w:r w:rsidRPr="00872B88">
        <w:rPr>
          <w:rFonts w:ascii="Times New Roman" w:hAnsi="Times New Roman" w:cs="Times New Roman"/>
          <w:sz w:val="28"/>
          <w:szCs w:val="28"/>
        </w:rPr>
        <w:tab/>
      </w:r>
      <w:r w:rsidRPr="00872B88">
        <w:rPr>
          <w:rFonts w:ascii="Times New Roman" w:eastAsia="MS Mincho" w:hAnsi="Times New Roman" w:cs="Times New Roman"/>
          <w:sz w:val="28"/>
          <w:szCs w:val="28"/>
        </w:rPr>
        <w:t>Права и гарантии деятельности Профсоюза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года № 10-ФЗ «О профессиональных союзах, их правах и гарантиях деятельности», иными законами Российской Федерации, Уставом Профсоюза, настоящим Соглашением, коллективными договорами.</w:t>
      </w:r>
    </w:p>
    <w:p w:rsidR="00872B88" w:rsidRPr="00872B88" w:rsidRDefault="00872B88" w:rsidP="00872B88">
      <w:pPr>
        <w:pStyle w:val="af0"/>
        <w:ind w:firstLine="709"/>
        <w:jc w:val="both"/>
        <w:rPr>
          <w:rStyle w:val="FontStyle24"/>
          <w:sz w:val="28"/>
          <w:szCs w:val="28"/>
        </w:rPr>
      </w:pPr>
      <w:r w:rsidRPr="00872B88">
        <w:rPr>
          <w:rFonts w:cs="Times New Roman"/>
          <w:sz w:val="28"/>
          <w:szCs w:val="28"/>
        </w:rPr>
        <w:lastRenderedPageBreak/>
        <w:t>9.2.</w:t>
      </w:r>
      <w:r w:rsidRPr="00872B88">
        <w:rPr>
          <w:rFonts w:cs="Times New Roman"/>
          <w:sz w:val="28"/>
          <w:szCs w:val="28"/>
        </w:rPr>
        <w:tab/>
      </w:r>
      <w:r w:rsidRPr="00872B88">
        <w:rPr>
          <w:rStyle w:val="FontStyle24"/>
          <w:sz w:val="28"/>
          <w:szCs w:val="28"/>
        </w:rPr>
        <w:t>Стороны обращают внимание на то, что работодатели обязаны:</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9.2.1.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w:t>
      </w:r>
    </w:p>
    <w:p w:rsidR="00872B88" w:rsidRPr="00872B88" w:rsidRDefault="00872B88" w:rsidP="00872B88">
      <w:pPr>
        <w:autoSpaceDE w:val="0"/>
        <w:spacing w:after="0" w:line="240" w:lineRule="auto"/>
        <w:ind w:firstLine="709"/>
        <w:jc w:val="both"/>
        <w:rPr>
          <w:rFonts w:ascii="Times New Roman" w:hAnsi="Times New Roman" w:cs="Times New Roman"/>
          <w:sz w:val="28"/>
          <w:szCs w:val="28"/>
        </w:rPr>
      </w:pPr>
      <w:r w:rsidRPr="00872B88">
        <w:rPr>
          <w:rFonts w:ascii="Times New Roman" w:eastAsia="MS Mincho" w:hAnsi="Times New Roman" w:cs="Times New Roman"/>
          <w:sz w:val="28"/>
          <w:szCs w:val="28"/>
        </w:rPr>
        <w:t xml:space="preserve">9.2.2. </w:t>
      </w:r>
      <w:proofErr w:type="gramStart"/>
      <w:r w:rsidRPr="00872B88">
        <w:rPr>
          <w:rFonts w:ascii="Times New Roman" w:eastAsia="MS Mincho" w:hAnsi="Times New Roman" w:cs="Times New Roman"/>
          <w:sz w:val="28"/>
          <w:szCs w:val="28"/>
        </w:rPr>
        <w:t xml:space="preserve">Предоставлять </w:t>
      </w:r>
      <w:r w:rsidRPr="00872B88">
        <w:rPr>
          <w:rFonts w:ascii="Times New Roman" w:hAnsi="Times New Roman" w:cs="Times New Roman"/>
          <w:sz w:val="28"/>
          <w:szCs w:val="28"/>
        </w:rPr>
        <w:t xml:space="preserve">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w:t>
      </w:r>
      <w:proofErr w:type="gramEnd"/>
      <w:r w:rsidRPr="00872B88">
        <w:rPr>
          <w:rFonts w:ascii="Times New Roman" w:hAnsi="Times New Roman" w:cs="Times New Roman"/>
          <w:sz w:val="28"/>
          <w:szCs w:val="28"/>
        </w:rPr>
        <w:t>. В случаях, предусмотренных соглашениями, коллективными договорами,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9.2.3.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9.2.4. Обеспечивать при наличии письменных заявлений работников, являющихся членами Профсоюза, ежемесячное бесплатное перечисление с расчетного счета учреждения на расчетный счет профсоюзной организации членских профсоюзных взносов в размере, установленном  коллективным договором, соглашением. Перечисление средств производится в полном объеме и одновременно с выдачей  заработной платы.</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9.2.5.Содействовать профсоюзным органам в использовании отраслевых и местных информационных систем (дистанционных) для широкого информирования работников о деятельности Профсоюза по защите социально-трудовых прав и профессиональных интересов работников.</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hAnsi="Times New Roman" w:cs="Times New Roman"/>
          <w:sz w:val="28"/>
          <w:szCs w:val="28"/>
        </w:rPr>
        <w:t xml:space="preserve">9.3. </w:t>
      </w:r>
      <w:r w:rsidRPr="00872B88">
        <w:rPr>
          <w:rFonts w:ascii="Times New Roman" w:eastAsia="MS Mincho" w:hAnsi="Times New Roman" w:cs="Times New Roman"/>
          <w:sz w:val="28"/>
          <w:szCs w:val="28"/>
        </w:rPr>
        <w:t xml:space="preserve">Стороны признают гарантии работников, избранных (делегированных) в состав профсоюзных органов и </w:t>
      </w:r>
      <w:r w:rsidRPr="00872B88">
        <w:rPr>
          <w:rFonts w:ascii="Times New Roman" w:eastAsia="MS Mincho" w:hAnsi="Times New Roman" w:cs="Times New Roman"/>
          <w:bCs/>
          <w:color w:val="000000"/>
          <w:sz w:val="28"/>
          <w:szCs w:val="28"/>
        </w:rPr>
        <w:t>не</w:t>
      </w:r>
      <w:r w:rsidRPr="00872B88">
        <w:rPr>
          <w:rFonts w:ascii="Times New Roman" w:eastAsia="MS Mincho" w:hAnsi="Times New Roman" w:cs="Times New Roman"/>
          <w:bCs/>
          <w:sz w:val="28"/>
          <w:szCs w:val="28"/>
        </w:rPr>
        <w:t xml:space="preserve"> освобожденных</w:t>
      </w:r>
      <w:r w:rsidRPr="00872B88">
        <w:rPr>
          <w:rFonts w:ascii="Times New Roman" w:eastAsia="MS Mincho" w:hAnsi="Times New Roman" w:cs="Times New Roman"/>
          <w:sz w:val="28"/>
          <w:szCs w:val="28"/>
        </w:rPr>
        <w:t xml:space="preserve"> от основной работы, в том числе:</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 xml:space="preserve">9.3.1. </w:t>
      </w:r>
      <w:r w:rsidRPr="00872B88">
        <w:rPr>
          <w:rFonts w:ascii="Times New Roman" w:eastAsia="MS Mincho" w:hAnsi="Times New Roman" w:cs="Times New Roman"/>
          <w:sz w:val="28"/>
          <w:szCs w:val="28"/>
          <w:lang w:val="ru-RU"/>
        </w:rPr>
        <w:t>Работники, являющиеся членами Профсоюза,</w:t>
      </w:r>
      <w:r w:rsidRPr="00872B88">
        <w:rPr>
          <w:rFonts w:ascii="Times New Roman" w:eastAsia="MS Mincho" w:hAnsi="Times New Roman" w:cs="Times New Roman"/>
          <w:sz w:val="28"/>
          <w:szCs w:val="28"/>
        </w:rPr>
        <w:t xml:space="preserve">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учреждний - без предварительного согласия вышестоящего профсоюзного органа в учреждении; а руководители (их заместители)– соответствующего вышестоящего профсоюзного органа.</w:t>
      </w:r>
    </w:p>
    <w:p w:rsidR="00872B88" w:rsidRPr="00872B88" w:rsidRDefault="00872B88" w:rsidP="00872B88">
      <w:pPr>
        <w:pStyle w:val="12"/>
        <w:spacing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lastRenderedPageBreak/>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872B88" w:rsidRPr="00872B88" w:rsidRDefault="00872B88" w:rsidP="00872B88">
      <w:pPr>
        <w:pStyle w:val="41"/>
        <w:tabs>
          <w:tab w:val="left" w:pos="708"/>
        </w:tabs>
        <w:ind w:left="0" w:firstLine="709"/>
        <w:jc w:val="both"/>
        <w:rPr>
          <w:rFonts w:eastAsia="MS Mincho"/>
          <w:i/>
          <w:sz w:val="28"/>
          <w:szCs w:val="28"/>
        </w:rPr>
      </w:pPr>
      <w:r w:rsidRPr="00872B88">
        <w:rPr>
          <w:rFonts w:eastAsia="MS Mincho"/>
          <w:sz w:val="28"/>
          <w:szCs w:val="28"/>
        </w:rPr>
        <w:t>9.3.2. У</w:t>
      </w:r>
      <w:r w:rsidRPr="00872B88">
        <w:rPr>
          <w:sz w:val="28"/>
          <w:szCs w:val="28"/>
        </w:rPr>
        <w:t>вольнение по инициативе работодателя по основаниям, не связанным с виновным поведением работников, входящих в состав выборных профсоюзных органов в период осуществления своих полномочий и в течение 2-х лет после его окончания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r w:rsidRPr="00872B88">
        <w:rPr>
          <w:rFonts w:eastAsia="MS Mincho"/>
          <w:i/>
          <w:sz w:val="28"/>
          <w:szCs w:val="28"/>
        </w:rPr>
        <w:t>.</w:t>
      </w:r>
    </w:p>
    <w:p w:rsidR="00872B88" w:rsidRPr="00872B88" w:rsidRDefault="00872B88" w:rsidP="00872B88">
      <w:pPr>
        <w:autoSpaceDE w:val="0"/>
        <w:spacing w:after="0" w:line="240" w:lineRule="auto"/>
        <w:ind w:firstLine="709"/>
        <w:jc w:val="both"/>
        <w:rPr>
          <w:rFonts w:ascii="Times New Roman" w:hAnsi="Times New Roman" w:cs="Times New Roman"/>
          <w:sz w:val="28"/>
          <w:szCs w:val="28"/>
        </w:rPr>
      </w:pPr>
      <w:r w:rsidRPr="00872B88">
        <w:rPr>
          <w:rFonts w:ascii="Times New Roman" w:eastAsia="MS Mincho" w:hAnsi="Times New Roman" w:cs="Times New Roman"/>
          <w:sz w:val="28"/>
          <w:szCs w:val="28"/>
        </w:rPr>
        <w:t xml:space="preserve">9.3.3. </w:t>
      </w:r>
      <w:r w:rsidRPr="00872B88">
        <w:rPr>
          <w:rFonts w:ascii="Times New Roman" w:hAnsi="Times New Roman" w:cs="Times New Roman"/>
          <w:sz w:val="28"/>
          <w:szCs w:val="28"/>
        </w:rPr>
        <w:t>Члены выборных коллегиальных органов первичной профсоюзной организации, не освобожденные от основной работы, освобождаются от нее для участия в качестве делегатов в работе созываемых профессиональным союзом съездов, конференций, для участия в работе выборных коллегиальных органов профессионального союза, а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872B88" w:rsidRPr="00872B88" w:rsidRDefault="00872B88" w:rsidP="00872B88">
      <w:pPr>
        <w:pStyle w:val="12"/>
        <w:spacing w:line="240" w:lineRule="auto"/>
        <w:ind w:firstLine="709"/>
        <w:jc w:val="both"/>
        <w:rPr>
          <w:rFonts w:ascii="Times New Roman" w:eastAsia="MS Mincho" w:hAnsi="Times New Roman" w:cs="Times New Roman"/>
          <w:sz w:val="28"/>
          <w:szCs w:val="28"/>
        </w:rPr>
      </w:pPr>
      <w:r w:rsidRPr="00872B88">
        <w:rPr>
          <w:rFonts w:ascii="Times New Roman" w:eastAsia="MS Mincho" w:hAnsi="Times New Roman" w:cs="Times New Roman"/>
          <w:sz w:val="28"/>
          <w:szCs w:val="28"/>
        </w:rPr>
        <w:t>9.3.4. Члены выборных органов первичной профсоюзной организации, не освобожденные от основной работы в учреждении, освобождаются от нее для</w:t>
      </w:r>
      <w:r w:rsidRPr="00872B88">
        <w:rPr>
          <w:rFonts w:ascii="Times New Roman" w:eastAsia="MS Mincho" w:hAnsi="Times New Roman" w:cs="Times New Roman"/>
          <w:sz w:val="28"/>
          <w:szCs w:val="28"/>
          <w:shd w:val="clear" w:color="auto" w:fill="FFFFFF"/>
        </w:rPr>
        <w:t xml:space="preserve"> участия в качестве делегатов в работе созываемых профессиональным союзом съездов, </w:t>
      </w:r>
      <w:r w:rsidRPr="00872B88">
        <w:rPr>
          <w:rFonts w:ascii="Times New Roman" w:eastAsia="MS Mincho" w:hAnsi="Times New Roman" w:cs="Times New Roman"/>
          <w:sz w:val="28"/>
          <w:szCs w:val="28"/>
        </w:rPr>
        <w:t xml:space="preserve">конференций, пленумов, президиумов, собраний, </w:t>
      </w:r>
      <w:r w:rsidRPr="00872B88">
        <w:rPr>
          <w:rFonts w:ascii="Times New Roman" w:eastAsia="MS Mincho" w:hAnsi="Times New Roman" w:cs="Times New Roman"/>
          <w:sz w:val="28"/>
          <w:szCs w:val="28"/>
          <w:lang w:val="ru-RU"/>
        </w:rPr>
        <w:t>а также на время их профсоюзной учебы</w:t>
      </w:r>
      <w:r w:rsidRPr="00872B88">
        <w:rPr>
          <w:rFonts w:ascii="Times New Roman" w:eastAsia="MS Mincho" w:hAnsi="Times New Roman" w:cs="Times New Roman"/>
          <w:sz w:val="28"/>
          <w:szCs w:val="28"/>
          <w:shd w:val="clear" w:color="auto" w:fill="FFFFFF"/>
        </w:rPr>
        <w:t>.</w:t>
      </w:r>
      <w:r w:rsidRPr="00872B88">
        <w:rPr>
          <w:rFonts w:ascii="Times New Roman" w:eastAsia="MS Mincho" w:hAnsi="Times New Roman" w:cs="Times New Roman"/>
          <w:sz w:val="28"/>
          <w:szCs w:val="28"/>
          <w:lang w:val="ru-RU"/>
        </w:rPr>
        <w:t xml:space="preserve">  </w:t>
      </w:r>
      <w:r w:rsidRPr="00872B88">
        <w:rPr>
          <w:rFonts w:ascii="Times New Roman" w:eastAsia="MS Mincho" w:hAnsi="Times New Roman" w:cs="Times New Roman"/>
          <w:sz w:val="28"/>
          <w:szCs w:val="28"/>
        </w:rPr>
        <w:t>Условия освобождения и порядок оплаты времени участия в этих мероприятиях определяются коллективным договором.</w:t>
      </w:r>
    </w:p>
    <w:p w:rsidR="00872B88" w:rsidRPr="00872B88" w:rsidRDefault="00872B88" w:rsidP="00872B88">
      <w:pPr>
        <w:pStyle w:val="311"/>
        <w:ind w:left="0" w:firstLine="709"/>
        <w:jc w:val="both"/>
        <w:rPr>
          <w:sz w:val="28"/>
          <w:szCs w:val="28"/>
        </w:rPr>
      </w:pPr>
      <w:r w:rsidRPr="00872B88">
        <w:rPr>
          <w:sz w:val="28"/>
          <w:szCs w:val="28"/>
        </w:rPr>
        <w:t>9.4.</w:t>
      </w:r>
      <w:r w:rsidRPr="00872B88">
        <w:rPr>
          <w:sz w:val="28"/>
          <w:szCs w:val="28"/>
        </w:rPr>
        <w:tab/>
        <w:t>Взаимодействие руководителей образовательных учреждений с выборными профсоюзными органами осуществляется посредством:</w:t>
      </w:r>
    </w:p>
    <w:p w:rsidR="00872B88" w:rsidRPr="00872B88" w:rsidRDefault="00872B88" w:rsidP="00872B88">
      <w:pPr>
        <w:pStyle w:val="312"/>
        <w:spacing w:after="0"/>
        <w:ind w:left="0" w:firstLine="709"/>
        <w:jc w:val="both"/>
        <w:rPr>
          <w:sz w:val="28"/>
          <w:szCs w:val="28"/>
        </w:rPr>
      </w:pPr>
      <w:r w:rsidRPr="00872B88">
        <w:rPr>
          <w:sz w:val="28"/>
          <w:szCs w:val="28"/>
        </w:rPr>
        <w:t>- учета мнения профкома (порядок установлен правилами статьи 372 ТК РФ);</w:t>
      </w:r>
    </w:p>
    <w:p w:rsidR="00872B88" w:rsidRPr="00872B88" w:rsidRDefault="00872B88" w:rsidP="00872B88">
      <w:pPr>
        <w:pStyle w:val="312"/>
        <w:spacing w:after="0"/>
        <w:ind w:left="0" w:firstLine="709"/>
        <w:jc w:val="both"/>
        <w:rPr>
          <w:sz w:val="28"/>
          <w:szCs w:val="28"/>
        </w:rPr>
      </w:pPr>
      <w:r w:rsidRPr="00872B88">
        <w:rPr>
          <w:sz w:val="28"/>
          <w:szCs w:val="28"/>
        </w:rPr>
        <w:t>- учета мотивированного мнения профкома (порядок установлен правилами статьи 373 ТК РФ);</w:t>
      </w:r>
    </w:p>
    <w:p w:rsidR="00872B88" w:rsidRPr="00872B88" w:rsidRDefault="00872B88" w:rsidP="00872B88">
      <w:pPr>
        <w:pStyle w:val="312"/>
        <w:spacing w:after="0"/>
        <w:ind w:left="0" w:firstLine="709"/>
        <w:jc w:val="both"/>
        <w:rPr>
          <w:sz w:val="28"/>
          <w:szCs w:val="28"/>
        </w:rPr>
      </w:pPr>
      <w:r w:rsidRPr="00872B88">
        <w:rPr>
          <w:sz w:val="28"/>
          <w:szCs w:val="28"/>
        </w:rPr>
        <w:t>- согласования, представляющего собой принятие решения руководителем учреждений  только после проведения взаимных консультаций, в результате которых официальное мнение профкома выражено и доведено до сведения всех работников учреждений.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872B88" w:rsidRPr="00872B88" w:rsidRDefault="00872B88" w:rsidP="00872B88">
      <w:pPr>
        <w:pStyle w:val="312"/>
        <w:spacing w:after="0"/>
        <w:ind w:left="0" w:firstLine="709"/>
        <w:jc w:val="both"/>
        <w:rPr>
          <w:sz w:val="28"/>
          <w:szCs w:val="28"/>
        </w:rPr>
      </w:pPr>
      <w:r w:rsidRPr="00872B88">
        <w:rPr>
          <w:sz w:val="28"/>
          <w:szCs w:val="28"/>
        </w:rPr>
        <w:t>- согласия, отсутствие которого при принятии решения руководителем квалифицирует действия последнего как грубое нарушение своих трудовых обязанностей.</w:t>
      </w:r>
    </w:p>
    <w:p w:rsidR="00872B88" w:rsidRPr="00872B88" w:rsidRDefault="00872B88" w:rsidP="00872B88">
      <w:pPr>
        <w:pStyle w:val="312"/>
        <w:spacing w:after="0"/>
        <w:ind w:left="0" w:firstLine="709"/>
        <w:jc w:val="both"/>
        <w:rPr>
          <w:sz w:val="28"/>
          <w:szCs w:val="28"/>
        </w:rPr>
      </w:pPr>
      <w:r w:rsidRPr="00872B88">
        <w:rPr>
          <w:sz w:val="28"/>
          <w:szCs w:val="28"/>
          <w:lang w:val="ru-RU"/>
        </w:rPr>
        <w:t>9.5</w:t>
      </w:r>
      <w:proofErr w:type="gramStart"/>
      <w:r w:rsidRPr="00872B88">
        <w:rPr>
          <w:b/>
          <w:i/>
          <w:sz w:val="28"/>
          <w:szCs w:val="28"/>
          <w:lang w:val="ru-RU"/>
        </w:rPr>
        <w:t xml:space="preserve"> </w:t>
      </w:r>
      <w:r w:rsidRPr="00872B88">
        <w:rPr>
          <w:b/>
          <w:i/>
          <w:sz w:val="28"/>
          <w:szCs w:val="28"/>
        </w:rPr>
        <w:t>С</w:t>
      </w:r>
      <w:proofErr w:type="gramEnd"/>
      <w:r w:rsidRPr="00872B88">
        <w:rPr>
          <w:b/>
          <w:i/>
          <w:sz w:val="28"/>
          <w:szCs w:val="28"/>
        </w:rPr>
        <w:t xml:space="preserve"> учетом мнения </w:t>
      </w:r>
      <w:r w:rsidRPr="00872B88">
        <w:rPr>
          <w:b/>
          <w:i/>
          <w:sz w:val="28"/>
          <w:szCs w:val="28"/>
          <w:lang w:val="ru-RU"/>
        </w:rPr>
        <w:t>профкома</w:t>
      </w:r>
      <w:r w:rsidRPr="00872B88">
        <w:rPr>
          <w:b/>
          <w:i/>
          <w:sz w:val="28"/>
          <w:szCs w:val="28"/>
        </w:rPr>
        <w:t xml:space="preserve"> производится:</w:t>
      </w:r>
      <w:r w:rsidRPr="00872B88">
        <w:rPr>
          <w:sz w:val="28"/>
          <w:szCs w:val="28"/>
        </w:rPr>
        <w:t xml:space="preserve"> </w:t>
      </w:r>
    </w:p>
    <w:p w:rsidR="00872B88" w:rsidRPr="00872B88" w:rsidRDefault="00872B88" w:rsidP="00872B88">
      <w:pPr>
        <w:pStyle w:val="312"/>
        <w:spacing w:after="0"/>
        <w:ind w:left="0" w:firstLine="709"/>
        <w:jc w:val="both"/>
        <w:rPr>
          <w:sz w:val="28"/>
          <w:szCs w:val="28"/>
        </w:rPr>
      </w:pPr>
      <w:r w:rsidRPr="00872B88">
        <w:rPr>
          <w:sz w:val="28"/>
          <w:szCs w:val="28"/>
        </w:rPr>
        <w:t xml:space="preserve"> - установление режима работы с разделением рабочего дня на части с перерывом 2 и более часа и порядка компенсации такого режима работы (в </w:t>
      </w:r>
      <w:r w:rsidRPr="00872B88">
        <w:rPr>
          <w:sz w:val="28"/>
          <w:szCs w:val="28"/>
        </w:rPr>
        <w:lastRenderedPageBreak/>
        <w:t>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w:t>
      </w:r>
      <w:r w:rsidRPr="00872B88">
        <w:rPr>
          <w:sz w:val="28"/>
          <w:szCs w:val="28"/>
          <w:lang w:val="ru-RU"/>
        </w:rPr>
        <w:t>5</w:t>
      </w:r>
      <w:r w:rsidRPr="00872B88">
        <w:rPr>
          <w:sz w:val="28"/>
          <w:szCs w:val="28"/>
        </w:rPr>
        <w:t xml:space="preserve"> ТК РФ); </w:t>
      </w:r>
    </w:p>
    <w:p w:rsidR="00872B88" w:rsidRPr="00872B88" w:rsidRDefault="00872B88" w:rsidP="00872B88">
      <w:pPr>
        <w:pStyle w:val="312"/>
        <w:spacing w:after="0"/>
        <w:ind w:left="0" w:firstLine="709"/>
        <w:jc w:val="both"/>
        <w:rPr>
          <w:sz w:val="28"/>
          <w:szCs w:val="28"/>
        </w:rPr>
      </w:pPr>
      <w:r w:rsidRPr="00872B88">
        <w:rPr>
          <w:sz w:val="28"/>
          <w:szCs w:val="28"/>
        </w:rPr>
        <w:t xml:space="preserve">- привлечение к работе в выходные и нерабочие праздничные дни (статья 113 ТК РФ); </w:t>
      </w:r>
    </w:p>
    <w:p w:rsidR="00872B88" w:rsidRPr="00872B88" w:rsidRDefault="00872B88" w:rsidP="00872B88">
      <w:pPr>
        <w:pStyle w:val="312"/>
        <w:spacing w:after="0"/>
        <w:ind w:left="0" w:firstLine="709"/>
        <w:jc w:val="both"/>
        <w:rPr>
          <w:sz w:val="28"/>
          <w:szCs w:val="28"/>
        </w:rPr>
      </w:pPr>
      <w:r w:rsidRPr="00872B88">
        <w:rPr>
          <w:sz w:val="28"/>
          <w:szCs w:val="28"/>
        </w:rPr>
        <w:t xml:space="preserve">- </w:t>
      </w:r>
      <w:r w:rsidRPr="00872B88">
        <w:rPr>
          <w:sz w:val="28"/>
          <w:szCs w:val="28"/>
          <w:lang w:val="ru-RU"/>
        </w:rPr>
        <w:t>утверждение формы расчетного листка (статья 136 ТК РФ)</w:t>
      </w:r>
      <w:r w:rsidRPr="00872B88">
        <w:rPr>
          <w:sz w:val="28"/>
          <w:szCs w:val="28"/>
        </w:rPr>
        <w:t xml:space="preserve">; </w:t>
      </w:r>
    </w:p>
    <w:p w:rsidR="00872B88" w:rsidRPr="00872B88" w:rsidRDefault="00872B88" w:rsidP="00872B88">
      <w:pPr>
        <w:pStyle w:val="312"/>
        <w:spacing w:after="0"/>
        <w:ind w:left="0" w:firstLine="709"/>
        <w:jc w:val="both"/>
        <w:rPr>
          <w:sz w:val="28"/>
          <w:szCs w:val="28"/>
        </w:rPr>
      </w:pPr>
      <w:r w:rsidRPr="00872B88">
        <w:rPr>
          <w:sz w:val="28"/>
          <w:szCs w:val="28"/>
        </w:rPr>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872B88" w:rsidRPr="00872B88" w:rsidRDefault="00872B88" w:rsidP="00872B88">
      <w:pPr>
        <w:pStyle w:val="312"/>
        <w:spacing w:after="0"/>
        <w:ind w:left="0" w:firstLine="709"/>
        <w:jc w:val="both"/>
        <w:rPr>
          <w:sz w:val="28"/>
          <w:szCs w:val="28"/>
        </w:rPr>
      </w:pPr>
      <w:r w:rsidRPr="00872B88">
        <w:rPr>
          <w:sz w:val="28"/>
          <w:szCs w:val="28"/>
        </w:rPr>
        <w:t>- утверждение формы расчетного листка (статья 136 ТК РФ);</w:t>
      </w:r>
    </w:p>
    <w:p w:rsidR="00872B88" w:rsidRPr="00872B88" w:rsidRDefault="00872B88" w:rsidP="00872B88">
      <w:pPr>
        <w:pStyle w:val="312"/>
        <w:spacing w:after="0"/>
        <w:ind w:left="0" w:firstLine="709"/>
        <w:jc w:val="both"/>
        <w:rPr>
          <w:sz w:val="28"/>
          <w:szCs w:val="28"/>
        </w:rPr>
      </w:pPr>
      <w:r w:rsidRPr="00872B88">
        <w:rPr>
          <w:sz w:val="28"/>
          <w:szCs w:val="28"/>
        </w:rPr>
        <w:t xml:space="preserve"> - </w:t>
      </w:r>
      <w:r w:rsidRPr="00872B88">
        <w:rPr>
          <w:sz w:val="28"/>
          <w:szCs w:val="28"/>
          <w:lang w:val="ru-RU"/>
        </w:rPr>
        <w:t>утверждение должностных инструкций работников</w:t>
      </w:r>
      <w:r w:rsidRPr="00872B88">
        <w:rPr>
          <w:sz w:val="28"/>
          <w:szCs w:val="28"/>
        </w:rPr>
        <w:t xml:space="preserve">; </w:t>
      </w:r>
    </w:p>
    <w:p w:rsidR="00872B88" w:rsidRPr="00872B88" w:rsidRDefault="00872B88" w:rsidP="00872B88">
      <w:pPr>
        <w:pStyle w:val="312"/>
        <w:spacing w:after="0"/>
        <w:ind w:left="0" w:firstLine="709"/>
        <w:jc w:val="both"/>
        <w:rPr>
          <w:sz w:val="28"/>
          <w:szCs w:val="28"/>
          <w:lang w:val="ru-RU"/>
        </w:rPr>
      </w:pPr>
      <w:r w:rsidRPr="00872B88">
        <w:rPr>
          <w:sz w:val="28"/>
          <w:szCs w:val="28"/>
        </w:rPr>
        <w:t>- принятие</w:t>
      </w:r>
      <w:r w:rsidRPr="00872B88">
        <w:rPr>
          <w:sz w:val="28"/>
          <w:szCs w:val="28"/>
          <w:lang w:val="ru-RU"/>
        </w:rPr>
        <w:t xml:space="preserve"> работодателем</w:t>
      </w:r>
      <w:r w:rsidRPr="00872B88">
        <w:rPr>
          <w:sz w:val="28"/>
          <w:szCs w:val="28"/>
        </w:rPr>
        <w:t xml:space="preserve"> локальных нормативных актов</w:t>
      </w:r>
      <w:r w:rsidRPr="00872B88">
        <w:rPr>
          <w:sz w:val="28"/>
          <w:szCs w:val="28"/>
          <w:lang w:val="ru-RU"/>
        </w:rPr>
        <w:t xml:space="preserve"> и решений в иных случаях, предусмотренных трудовым законодательством.</w:t>
      </w:r>
    </w:p>
    <w:p w:rsidR="00872B88" w:rsidRPr="00872B88" w:rsidRDefault="00872B88" w:rsidP="00872B88">
      <w:pPr>
        <w:pStyle w:val="312"/>
        <w:tabs>
          <w:tab w:val="left" w:pos="708"/>
        </w:tabs>
        <w:spacing w:after="0"/>
        <w:ind w:left="0" w:firstLine="709"/>
        <w:jc w:val="both"/>
        <w:rPr>
          <w:sz w:val="28"/>
          <w:szCs w:val="28"/>
          <w:lang w:val="ru-RU"/>
        </w:rPr>
      </w:pPr>
      <w:r w:rsidRPr="00872B88">
        <w:rPr>
          <w:iCs/>
          <w:sz w:val="28"/>
          <w:szCs w:val="28"/>
          <w:lang w:val="ru-RU"/>
        </w:rPr>
        <w:t>9.6</w:t>
      </w:r>
      <w:proofErr w:type="gramStart"/>
      <w:r w:rsidRPr="00872B88">
        <w:rPr>
          <w:sz w:val="28"/>
          <w:szCs w:val="28"/>
          <w:lang w:val="ru-RU"/>
        </w:rPr>
        <w:t xml:space="preserve"> </w:t>
      </w:r>
      <w:r w:rsidRPr="00872B88">
        <w:rPr>
          <w:b/>
          <w:i/>
          <w:sz w:val="28"/>
          <w:szCs w:val="28"/>
          <w:lang w:val="ru-RU"/>
        </w:rPr>
        <w:t>С</w:t>
      </w:r>
      <w:proofErr w:type="gramEnd"/>
      <w:r w:rsidRPr="00872B88">
        <w:rPr>
          <w:b/>
          <w:i/>
          <w:sz w:val="28"/>
          <w:szCs w:val="28"/>
          <w:lang w:val="ru-RU"/>
        </w:rPr>
        <w:t xml:space="preserve"> </w:t>
      </w:r>
      <w:r w:rsidRPr="00872B88">
        <w:rPr>
          <w:b/>
          <w:i/>
          <w:sz w:val="28"/>
          <w:szCs w:val="28"/>
        </w:rPr>
        <w:t>учет</w:t>
      </w:r>
      <w:proofErr w:type="spellStart"/>
      <w:r w:rsidRPr="00872B88">
        <w:rPr>
          <w:b/>
          <w:i/>
          <w:sz w:val="28"/>
          <w:szCs w:val="28"/>
          <w:lang w:val="ru-RU"/>
        </w:rPr>
        <w:t>ом</w:t>
      </w:r>
      <w:proofErr w:type="spellEnd"/>
      <w:r w:rsidRPr="00872B88">
        <w:rPr>
          <w:b/>
          <w:i/>
          <w:sz w:val="28"/>
          <w:szCs w:val="28"/>
          <w:lang w:val="ru-RU"/>
        </w:rPr>
        <w:t xml:space="preserve"> </w:t>
      </w:r>
      <w:r w:rsidRPr="00872B88">
        <w:rPr>
          <w:b/>
          <w:i/>
          <w:sz w:val="28"/>
          <w:szCs w:val="28"/>
        </w:rPr>
        <w:t xml:space="preserve"> мотивированного мнения</w:t>
      </w:r>
      <w:r w:rsidRPr="00872B88">
        <w:rPr>
          <w:b/>
          <w:i/>
          <w:sz w:val="28"/>
          <w:szCs w:val="28"/>
          <w:lang w:val="ru-RU"/>
        </w:rPr>
        <w:t xml:space="preserve"> профкома производится расторжение трудового договора с работниками, являющимися членами Профсоюза, по следующим основаниям</w:t>
      </w:r>
      <w:r w:rsidRPr="00872B88">
        <w:rPr>
          <w:sz w:val="28"/>
          <w:szCs w:val="28"/>
          <w:lang w:val="ru-RU"/>
        </w:rPr>
        <w:t>:</w:t>
      </w:r>
    </w:p>
    <w:p w:rsidR="00872B88" w:rsidRPr="00872B88" w:rsidRDefault="00872B88" w:rsidP="00872B88">
      <w:pPr>
        <w:pStyle w:val="312"/>
        <w:tabs>
          <w:tab w:val="left" w:pos="708"/>
        </w:tabs>
        <w:spacing w:after="0"/>
        <w:ind w:left="0" w:firstLine="709"/>
        <w:jc w:val="both"/>
        <w:rPr>
          <w:sz w:val="28"/>
          <w:szCs w:val="28"/>
          <w:lang w:val="ru-RU"/>
        </w:rPr>
      </w:pPr>
      <w:r w:rsidRPr="00872B88">
        <w:rPr>
          <w:sz w:val="28"/>
          <w:szCs w:val="28"/>
          <w:lang w:val="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могут быть предусмотрены другие основания по договоренности сторон (пункты 1 и 2 статьи 336 ТК РФ и др.).</w:t>
      </w:r>
    </w:p>
    <w:p w:rsidR="00872B88" w:rsidRPr="00872B88" w:rsidRDefault="00872B88" w:rsidP="00872B88">
      <w:pPr>
        <w:pStyle w:val="312"/>
        <w:tabs>
          <w:tab w:val="left" w:pos="708"/>
        </w:tabs>
        <w:spacing w:after="0"/>
        <w:ind w:left="0" w:firstLine="709"/>
        <w:jc w:val="both"/>
        <w:rPr>
          <w:b/>
          <w:i/>
          <w:sz w:val="28"/>
          <w:szCs w:val="28"/>
          <w:lang w:val="ru-RU"/>
        </w:rPr>
      </w:pPr>
      <w:r w:rsidRPr="00872B88">
        <w:rPr>
          <w:sz w:val="28"/>
          <w:szCs w:val="28"/>
          <w:lang w:val="ru-RU"/>
        </w:rPr>
        <w:t xml:space="preserve">9.7. </w:t>
      </w:r>
      <w:r w:rsidRPr="00872B88">
        <w:rPr>
          <w:b/>
          <w:i/>
          <w:sz w:val="28"/>
          <w:szCs w:val="28"/>
          <w:lang w:val="ru-RU"/>
        </w:rPr>
        <w:t>По согласованию профкома производится:</w:t>
      </w:r>
    </w:p>
    <w:p w:rsidR="00872B88" w:rsidRPr="00872B88" w:rsidRDefault="00872B88" w:rsidP="00872B88">
      <w:pPr>
        <w:pStyle w:val="312"/>
        <w:tabs>
          <w:tab w:val="left" w:pos="708"/>
        </w:tabs>
        <w:spacing w:after="0"/>
        <w:ind w:left="0" w:firstLine="709"/>
        <w:jc w:val="both"/>
        <w:rPr>
          <w:sz w:val="28"/>
          <w:szCs w:val="28"/>
          <w:lang w:val="ru-RU"/>
        </w:rPr>
      </w:pPr>
      <w:r w:rsidRPr="00872B88">
        <w:rPr>
          <w:sz w:val="28"/>
          <w:szCs w:val="28"/>
          <w:lang w:val="ru-RU"/>
        </w:rPr>
        <w:t>- установление и распределение учебной  нагрузки педагогических и других работников;</w:t>
      </w:r>
    </w:p>
    <w:p w:rsidR="00872B88" w:rsidRPr="00872B88" w:rsidRDefault="00872B88" w:rsidP="00872B88">
      <w:pPr>
        <w:pStyle w:val="312"/>
        <w:tabs>
          <w:tab w:val="left" w:pos="708"/>
        </w:tabs>
        <w:spacing w:after="0"/>
        <w:ind w:left="0" w:firstLine="709"/>
        <w:jc w:val="both"/>
        <w:rPr>
          <w:sz w:val="28"/>
          <w:szCs w:val="28"/>
          <w:lang w:val="ru-RU"/>
        </w:rPr>
      </w:pPr>
      <w:r w:rsidRPr="00872B88">
        <w:rPr>
          <w:sz w:val="28"/>
          <w:szCs w:val="28"/>
          <w:lang w:val="ru-RU"/>
        </w:rPr>
        <w:t>- установление дополнительных гарантий работникам, совмещающим работу с обучением;</w:t>
      </w:r>
    </w:p>
    <w:p w:rsidR="00872B88" w:rsidRPr="00872B88" w:rsidRDefault="00872B88" w:rsidP="00872B88">
      <w:pPr>
        <w:pStyle w:val="312"/>
        <w:tabs>
          <w:tab w:val="left" w:pos="708"/>
        </w:tabs>
        <w:spacing w:after="0"/>
        <w:ind w:left="0" w:firstLine="709"/>
        <w:jc w:val="both"/>
        <w:rPr>
          <w:sz w:val="28"/>
          <w:szCs w:val="28"/>
          <w:lang w:val="ru-RU"/>
        </w:rPr>
      </w:pPr>
      <w:r w:rsidRPr="00872B88">
        <w:rPr>
          <w:sz w:val="28"/>
          <w:szCs w:val="28"/>
          <w:lang w:val="ru-RU"/>
        </w:rPr>
        <w:t>- утверждение расписания занятий, годового календарного учебного графика;</w:t>
      </w:r>
    </w:p>
    <w:p w:rsidR="00872B88" w:rsidRPr="00872B88" w:rsidRDefault="00872B88" w:rsidP="00872B88">
      <w:pPr>
        <w:pStyle w:val="312"/>
        <w:tabs>
          <w:tab w:val="left" w:pos="708"/>
        </w:tabs>
        <w:spacing w:after="0"/>
        <w:ind w:left="0" w:firstLine="709"/>
        <w:jc w:val="both"/>
        <w:rPr>
          <w:sz w:val="28"/>
          <w:szCs w:val="28"/>
          <w:lang w:val="ru-RU"/>
        </w:rPr>
      </w:pPr>
      <w:r w:rsidRPr="00872B88">
        <w:rPr>
          <w:sz w:val="28"/>
          <w:szCs w:val="28"/>
          <w:lang w:val="ru-RU"/>
        </w:rPr>
        <w:t>- составление графика сменности (статья 103 ТК РФ);</w:t>
      </w:r>
    </w:p>
    <w:p w:rsidR="00872B88" w:rsidRPr="00872B88" w:rsidRDefault="00872B88" w:rsidP="00872B88">
      <w:pPr>
        <w:pStyle w:val="312"/>
        <w:tabs>
          <w:tab w:val="left" w:pos="708"/>
        </w:tabs>
        <w:spacing w:after="0"/>
        <w:ind w:left="0" w:firstLine="709"/>
        <w:jc w:val="both"/>
        <w:rPr>
          <w:sz w:val="28"/>
          <w:szCs w:val="28"/>
          <w:lang w:val="ru-RU"/>
        </w:rPr>
      </w:pPr>
      <w:r w:rsidRPr="00872B88">
        <w:rPr>
          <w:sz w:val="28"/>
          <w:szCs w:val="28"/>
          <w:lang w:val="ru-RU"/>
        </w:rPr>
        <w:t>- принятие решения  о режиме работы в каникулярный период (графика работы в каникулы) и в период отмены образовательного процесса по санитарно- эпидемиологическим, климатическим и другим основаниям (статья 100 ТК РФ);</w:t>
      </w:r>
    </w:p>
    <w:p w:rsidR="00872B88" w:rsidRPr="00872B88" w:rsidRDefault="00872B88" w:rsidP="00872B88">
      <w:pPr>
        <w:pStyle w:val="312"/>
        <w:tabs>
          <w:tab w:val="left" w:pos="708"/>
        </w:tabs>
        <w:spacing w:after="0"/>
        <w:ind w:left="0"/>
        <w:jc w:val="both"/>
        <w:rPr>
          <w:sz w:val="28"/>
          <w:szCs w:val="28"/>
          <w:lang w:val="ru-RU"/>
        </w:rPr>
      </w:pPr>
      <w:r w:rsidRPr="00872B88">
        <w:rPr>
          <w:sz w:val="28"/>
          <w:szCs w:val="28"/>
          <w:lang w:val="ru-RU"/>
        </w:rPr>
        <w:t>- утверждение графика отпусков (статья 123 ТК РФ</w:t>
      </w:r>
      <w:proofErr w:type="gramStart"/>
      <w:r w:rsidRPr="00872B88">
        <w:rPr>
          <w:sz w:val="28"/>
          <w:szCs w:val="28"/>
          <w:lang w:val="ru-RU"/>
        </w:rPr>
        <w:t xml:space="preserve"> )</w:t>
      </w:r>
      <w:proofErr w:type="gramEnd"/>
    </w:p>
    <w:p w:rsidR="00872B88" w:rsidRPr="00872B88" w:rsidRDefault="00872B88" w:rsidP="00872B88">
      <w:pPr>
        <w:pStyle w:val="312"/>
        <w:tabs>
          <w:tab w:val="left" w:pos="708"/>
        </w:tabs>
        <w:spacing w:after="0"/>
        <w:ind w:left="0"/>
        <w:jc w:val="both"/>
        <w:rPr>
          <w:sz w:val="28"/>
          <w:szCs w:val="28"/>
          <w:lang w:val="ru-RU"/>
        </w:rPr>
      </w:pPr>
      <w:r w:rsidRPr="00872B88">
        <w:rPr>
          <w:sz w:val="28"/>
          <w:szCs w:val="28"/>
          <w:lang w:val="ru-RU"/>
        </w:rPr>
        <w:t xml:space="preserve">- </w:t>
      </w:r>
      <w:r w:rsidRPr="00872B88">
        <w:rPr>
          <w:sz w:val="28"/>
          <w:szCs w:val="28"/>
        </w:rPr>
        <w:t>принятие</w:t>
      </w:r>
      <w:r w:rsidRPr="00872B88">
        <w:rPr>
          <w:sz w:val="28"/>
          <w:szCs w:val="28"/>
          <w:lang w:val="ru-RU"/>
        </w:rPr>
        <w:t xml:space="preserve"> работодателем</w:t>
      </w:r>
      <w:r w:rsidRPr="00872B88">
        <w:rPr>
          <w:sz w:val="28"/>
          <w:szCs w:val="28"/>
        </w:rPr>
        <w:t xml:space="preserve"> локальных нормативных актов</w:t>
      </w:r>
      <w:r w:rsidRPr="00872B88">
        <w:rPr>
          <w:sz w:val="28"/>
          <w:szCs w:val="28"/>
          <w:lang w:val="ru-RU"/>
        </w:rPr>
        <w:t xml:space="preserve"> и решений.</w:t>
      </w:r>
    </w:p>
    <w:p w:rsidR="00872B88" w:rsidRPr="00872B88" w:rsidRDefault="00872B88" w:rsidP="00872B88">
      <w:pPr>
        <w:pStyle w:val="12"/>
        <w:spacing w:line="240" w:lineRule="auto"/>
        <w:ind w:firstLine="709"/>
        <w:jc w:val="both"/>
        <w:rPr>
          <w:rFonts w:ascii="Times New Roman" w:hAnsi="Times New Roman" w:cs="Times New Roman"/>
          <w:b/>
          <w:i/>
          <w:sz w:val="28"/>
          <w:szCs w:val="28"/>
          <w:lang w:val="ru-RU"/>
        </w:rPr>
      </w:pPr>
      <w:r w:rsidRPr="00872B88">
        <w:rPr>
          <w:rFonts w:ascii="Times New Roman" w:hAnsi="Times New Roman" w:cs="Times New Roman"/>
          <w:sz w:val="28"/>
          <w:szCs w:val="28"/>
          <w:lang w:val="ru-RU"/>
        </w:rPr>
        <w:t xml:space="preserve">9.8. </w:t>
      </w:r>
      <w:r w:rsidRPr="00872B88">
        <w:rPr>
          <w:rFonts w:ascii="Times New Roman" w:hAnsi="Times New Roman" w:cs="Times New Roman"/>
          <w:b/>
          <w:i/>
          <w:sz w:val="28"/>
          <w:szCs w:val="28"/>
          <w:lang w:val="ru-RU"/>
        </w:rPr>
        <w:t>С предварительного согласия профкома производится:</w:t>
      </w:r>
    </w:p>
    <w:p w:rsidR="00872B88" w:rsidRPr="00872B88" w:rsidRDefault="00872B88" w:rsidP="00872B88">
      <w:pPr>
        <w:pStyle w:val="12"/>
        <w:spacing w:line="240" w:lineRule="auto"/>
        <w:ind w:firstLine="709"/>
        <w:jc w:val="both"/>
        <w:rPr>
          <w:rFonts w:ascii="Times New Roman" w:hAnsi="Times New Roman" w:cs="Times New Roman"/>
          <w:sz w:val="28"/>
          <w:szCs w:val="28"/>
          <w:lang w:val="ru-RU"/>
        </w:rPr>
      </w:pPr>
      <w:r w:rsidRPr="00872B88">
        <w:rPr>
          <w:rFonts w:ascii="Times New Roman" w:hAnsi="Times New Roman" w:cs="Times New Roman"/>
          <w:sz w:val="28"/>
          <w:szCs w:val="28"/>
          <w:lang w:val="ru-RU"/>
        </w:rPr>
        <w:t>- применение дисциплинарного взыскания в виде замечания, выговора или увольнения в отношении работников, являющихся членами Профсоюза;</w:t>
      </w:r>
    </w:p>
    <w:p w:rsidR="00872B88" w:rsidRPr="00872B88" w:rsidRDefault="00872B88" w:rsidP="00872B88">
      <w:pPr>
        <w:pStyle w:val="12"/>
        <w:spacing w:line="240" w:lineRule="auto"/>
        <w:ind w:firstLine="709"/>
        <w:jc w:val="both"/>
        <w:rPr>
          <w:rFonts w:ascii="Times New Roman" w:hAnsi="Times New Roman" w:cs="Times New Roman"/>
          <w:sz w:val="28"/>
          <w:szCs w:val="28"/>
          <w:lang w:val="ru-RU"/>
        </w:rPr>
      </w:pPr>
      <w:r w:rsidRPr="00872B88">
        <w:rPr>
          <w:rFonts w:ascii="Times New Roman" w:hAnsi="Times New Roman" w:cs="Times New Roman"/>
          <w:sz w:val="28"/>
          <w:szCs w:val="28"/>
          <w:lang w:val="ru-RU"/>
        </w:rPr>
        <w:t>- временный перевод работников, являющихся членами Профсоюза, на другую работу в случаях, предусмотренных статьей 39, частью 3 стать 72.2 ТК РФ;</w:t>
      </w:r>
    </w:p>
    <w:p w:rsidR="00872B88" w:rsidRPr="00872B88" w:rsidRDefault="00872B88" w:rsidP="00872B88">
      <w:pPr>
        <w:pStyle w:val="12"/>
        <w:spacing w:line="240" w:lineRule="auto"/>
        <w:ind w:firstLine="709"/>
        <w:jc w:val="both"/>
        <w:rPr>
          <w:rFonts w:ascii="Times New Roman" w:hAnsi="Times New Roman" w:cs="Times New Roman"/>
          <w:sz w:val="28"/>
          <w:szCs w:val="28"/>
          <w:lang w:val="ru-RU"/>
        </w:rPr>
      </w:pPr>
      <w:r w:rsidRPr="00872B88">
        <w:rPr>
          <w:rFonts w:ascii="Times New Roman" w:hAnsi="Times New Roman" w:cs="Times New Roman"/>
          <w:sz w:val="28"/>
          <w:szCs w:val="28"/>
          <w:lang w:val="ru-RU"/>
        </w:rPr>
        <w:t>- привлечение к сверхурочным работам;</w:t>
      </w:r>
    </w:p>
    <w:p w:rsidR="00872B88" w:rsidRPr="00872B88" w:rsidRDefault="00872B88" w:rsidP="00872B88">
      <w:pPr>
        <w:pStyle w:val="312"/>
        <w:tabs>
          <w:tab w:val="left" w:pos="708"/>
        </w:tabs>
        <w:spacing w:after="0"/>
        <w:ind w:left="0"/>
        <w:jc w:val="both"/>
        <w:rPr>
          <w:sz w:val="28"/>
          <w:szCs w:val="28"/>
          <w:lang w:val="ru-RU"/>
        </w:rPr>
      </w:pPr>
      <w:r w:rsidRPr="00872B88">
        <w:rPr>
          <w:sz w:val="28"/>
          <w:szCs w:val="28"/>
          <w:lang w:val="ru-RU"/>
        </w:rPr>
        <w:t xml:space="preserve">          - </w:t>
      </w:r>
      <w:r w:rsidRPr="00872B88">
        <w:rPr>
          <w:sz w:val="28"/>
          <w:szCs w:val="28"/>
        </w:rPr>
        <w:t>принятие</w:t>
      </w:r>
      <w:r w:rsidRPr="00872B88">
        <w:rPr>
          <w:sz w:val="28"/>
          <w:szCs w:val="28"/>
          <w:lang w:val="ru-RU"/>
        </w:rPr>
        <w:t xml:space="preserve"> работодателем</w:t>
      </w:r>
      <w:r w:rsidRPr="00872B88">
        <w:rPr>
          <w:sz w:val="28"/>
          <w:szCs w:val="28"/>
        </w:rPr>
        <w:t xml:space="preserve"> локальных нормативных актов</w:t>
      </w:r>
      <w:r w:rsidRPr="00872B88">
        <w:rPr>
          <w:sz w:val="28"/>
          <w:szCs w:val="28"/>
          <w:lang w:val="ru-RU"/>
        </w:rPr>
        <w:t xml:space="preserve"> и решений.</w:t>
      </w:r>
    </w:p>
    <w:p w:rsidR="00872B88" w:rsidRPr="00872B88" w:rsidRDefault="00872B88" w:rsidP="00872B88">
      <w:pPr>
        <w:pStyle w:val="312"/>
        <w:tabs>
          <w:tab w:val="left" w:pos="708"/>
        </w:tabs>
        <w:spacing w:after="0"/>
        <w:ind w:left="0"/>
        <w:jc w:val="both"/>
        <w:rPr>
          <w:sz w:val="28"/>
          <w:szCs w:val="28"/>
          <w:lang w:val="ru-RU"/>
        </w:rPr>
      </w:pPr>
      <w:r w:rsidRPr="00872B88">
        <w:rPr>
          <w:sz w:val="28"/>
          <w:szCs w:val="28"/>
          <w:lang w:val="ru-RU"/>
        </w:rPr>
        <w:t xml:space="preserve">         - соблюдение общего порядка увольнения производится увольнение членов профкома в период осуществления полномочий  и в течение двух лет </w:t>
      </w:r>
      <w:r w:rsidRPr="00872B88">
        <w:rPr>
          <w:sz w:val="28"/>
          <w:szCs w:val="28"/>
          <w:lang w:val="ru-RU"/>
        </w:rPr>
        <w:lastRenderedPageBreak/>
        <w:t>после окончания срока полномочий по следующим основаниям (статья 374 ТК РФ)</w:t>
      </w:r>
    </w:p>
    <w:p w:rsidR="00872B88" w:rsidRPr="00872B88" w:rsidRDefault="00872B88" w:rsidP="00872B88">
      <w:pPr>
        <w:pStyle w:val="312"/>
        <w:tabs>
          <w:tab w:val="left" w:pos="708"/>
        </w:tabs>
        <w:spacing w:after="0"/>
        <w:ind w:left="0"/>
        <w:jc w:val="both"/>
        <w:rPr>
          <w:sz w:val="28"/>
          <w:szCs w:val="28"/>
          <w:lang w:val="ru-RU"/>
        </w:rPr>
      </w:pPr>
      <w:r w:rsidRPr="00872B88">
        <w:rPr>
          <w:sz w:val="28"/>
          <w:szCs w:val="28"/>
          <w:lang w:val="ru-RU"/>
        </w:rPr>
        <w:t xml:space="preserve">         - сокращение численности или штата работников учреждения (пункт 2 части 1статьи 81 ТК РФ);</w:t>
      </w:r>
    </w:p>
    <w:p w:rsidR="00872B88" w:rsidRPr="00872B88" w:rsidRDefault="00872B88" w:rsidP="00872B88">
      <w:pPr>
        <w:pStyle w:val="312"/>
        <w:tabs>
          <w:tab w:val="left" w:pos="708"/>
        </w:tabs>
        <w:spacing w:after="0"/>
        <w:ind w:left="0"/>
        <w:jc w:val="both"/>
        <w:rPr>
          <w:sz w:val="28"/>
          <w:szCs w:val="28"/>
          <w:lang w:val="ru-RU"/>
        </w:rPr>
      </w:pPr>
      <w:r w:rsidRPr="00872B88">
        <w:rPr>
          <w:sz w:val="28"/>
          <w:szCs w:val="28"/>
          <w:lang w:val="ru-RU"/>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72B88" w:rsidRPr="00872B88" w:rsidRDefault="00872B88" w:rsidP="00872B88">
      <w:pPr>
        <w:pStyle w:val="12"/>
        <w:spacing w:line="240" w:lineRule="auto"/>
        <w:jc w:val="both"/>
        <w:rPr>
          <w:rFonts w:ascii="Times New Roman" w:eastAsia="MS Mincho" w:hAnsi="Times New Roman" w:cs="Times New Roman"/>
          <w:sz w:val="28"/>
          <w:szCs w:val="28"/>
        </w:rPr>
      </w:pPr>
      <w:r w:rsidRPr="00872B88">
        <w:rPr>
          <w:rFonts w:ascii="Times New Roman" w:hAnsi="Times New Roman" w:cs="Times New Roman"/>
          <w:sz w:val="28"/>
          <w:szCs w:val="28"/>
          <w:lang w:val="ru-RU"/>
        </w:rPr>
        <w:t xml:space="preserve">        </w:t>
      </w:r>
      <w:r w:rsidRPr="00872B88">
        <w:rPr>
          <w:rFonts w:ascii="Times New Roman" w:hAnsi="Times New Roman" w:cs="Times New Roman"/>
          <w:sz w:val="28"/>
          <w:szCs w:val="28"/>
        </w:rPr>
        <w:t>9.</w:t>
      </w:r>
      <w:r w:rsidRPr="00872B88">
        <w:rPr>
          <w:rFonts w:ascii="Times New Roman" w:hAnsi="Times New Roman" w:cs="Times New Roman"/>
          <w:sz w:val="28"/>
          <w:szCs w:val="28"/>
          <w:lang w:val="ru-RU"/>
        </w:rPr>
        <w:t>9</w:t>
      </w:r>
      <w:r w:rsidRPr="00872B88">
        <w:rPr>
          <w:rFonts w:ascii="Times New Roman" w:hAnsi="Times New Roman" w:cs="Times New Roman"/>
          <w:sz w:val="28"/>
          <w:szCs w:val="28"/>
        </w:rPr>
        <w:t>.</w:t>
      </w:r>
      <w:r w:rsidRPr="00872B88">
        <w:rPr>
          <w:rFonts w:ascii="Times New Roman" w:eastAsia="MS Mincho" w:hAnsi="Times New Roman" w:cs="Times New Roman"/>
          <w:sz w:val="28"/>
          <w:szCs w:val="28"/>
        </w:rPr>
        <w:t xml:space="preserve">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872B88" w:rsidRPr="00872B88" w:rsidRDefault="00872B88" w:rsidP="00872B88">
      <w:pPr>
        <w:pStyle w:val="311"/>
        <w:ind w:left="0" w:firstLine="709"/>
        <w:jc w:val="both"/>
        <w:rPr>
          <w:rFonts w:eastAsia="MS Mincho"/>
          <w:bCs/>
          <w:iCs/>
          <w:sz w:val="28"/>
          <w:szCs w:val="28"/>
          <w:lang/>
        </w:rPr>
      </w:pPr>
      <w:r w:rsidRPr="00872B88">
        <w:rPr>
          <w:rFonts w:eastAsia="MS Mincho"/>
          <w:bCs/>
          <w:iCs/>
          <w:sz w:val="28"/>
          <w:szCs w:val="28"/>
          <w:lang w:val="ru-RU"/>
        </w:rPr>
        <w:t xml:space="preserve"> 9.10. </w:t>
      </w:r>
      <w:r w:rsidRPr="00872B88">
        <w:rPr>
          <w:rFonts w:eastAsia="MS Mincho"/>
          <w:bCs/>
          <w:iCs/>
          <w:sz w:val="28"/>
          <w:szCs w:val="28"/>
          <w:lang/>
        </w:rPr>
        <w:t>Работа на выборной должности председателя первичной профсоюзной</w:t>
      </w:r>
      <w:r w:rsidRPr="00872B88">
        <w:rPr>
          <w:rFonts w:eastAsia="MS Mincho"/>
          <w:bCs/>
          <w:iCs/>
          <w:sz w:val="28"/>
          <w:szCs w:val="28"/>
          <w:lang w:val="ru-RU"/>
        </w:rPr>
        <w:t xml:space="preserve"> </w:t>
      </w:r>
      <w:r w:rsidRPr="00872B88">
        <w:rPr>
          <w:rFonts w:eastAsia="MS Mincho"/>
          <w:bCs/>
          <w:iCs/>
          <w:sz w:val="28"/>
          <w:szCs w:val="28"/>
          <w:lang/>
        </w:rPr>
        <w:t>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w:t>
      </w:r>
    </w:p>
    <w:p w:rsidR="00872B88" w:rsidRPr="00872B88" w:rsidRDefault="00872B88" w:rsidP="00872B88">
      <w:pPr>
        <w:pStyle w:val="311"/>
        <w:ind w:left="0" w:firstLine="709"/>
        <w:jc w:val="both"/>
        <w:rPr>
          <w:rFonts w:eastAsia="MS Mincho"/>
          <w:bCs/>
          <w:iCs/>
          <w:sz w:val="28"/>
          <w:szCs w:val="28"/>
          <w:lang/>
        </w:rPr>
      </w:pPr>
      <w:r w:rsidRPr="00872B88">
        <w:rPr>
          <w:rFonts w:eastAsia="MS Mincho"/>
          <w:bCs/>
          <w:iCs/>
          <w:sz w:val="28"/>
          <w:szCs w:val="28"/>
          <w:lang w:val="ru-RU"/>
        </w:rPr>
        <w:t xml:space="preserve"> 9.11. </w:t>
      </w:r>
      <w:r w:rsidRPr="00872B88">
        <w:rPr>
          <w:rFonts w:eastAsia="MS Mincho"/>
          <w:bCs/>
          <w:iCs/>
          <w:sz w:val="28"/>
          <w:szCs w:val="28"/>
          <w:lang/>
        </w:rPr>
        <w:t>Администрация и Департамент содействуют</w:t>
      </w:r>
      <w:r w:rsidRPr="00872B88">
        <w:rPr>
          <w:rFonts w:eastAsia="MS Mincho"/>
          <w:bCs/>
          <w:iCs/>
          <w:sz w:val="28"/>
          <w:szCs w:val="28"/>
          <w:lang w:val="ru-RU"/>
        </w:rPr>
        <w:t xml:space="preserve"> созданию и</w:t>
      </w:r>
      <w:r w:rsidRPr="00872B88">
        <w:rPr>
          <w:rFonts w:eastAsia="MS Mincho"/>
          <w:bCs/>
          <w:iCs/>
          <w:sz w:val="28"/>
          <w:szCs w:val="28"/>
          <w:lang/>
        </w:rPr>
        <w:t xml:space="preserve"> укреплению</w:t>
      </w:r>
      <w:r w:rsidRPr="00872B88">
        <w:rPr>
          <w:rFonts w:eastAsia="MS Mincho"/>
          <w:bCs/>
          <w:iCs/>
          <w:sz w:val="28"/>
          <w:szCs w:val="28"/>
          <w:lang w:val="ru-RU"/>
        </w:rPr>
        <w:t xml:space="preserve"> </w:t>
      </w:r>
      <w:r w:rsidRPr="00872B88">
        <w:rPr>
          <w:rFonts w:eastAsia="MS Mincho"/>
          <w:bCs/>
          <w:iCs/>
          <w:sz w:val="28"/>
          <w:szCs w:val="28"/>
          <w:lang/>
        </w:rPr>
        <w:t>профсоюзных организаций в  муниципальных образовательных учреждениях города</w:t>
      </w:r>
      <w:r w:rsidRPr="00872B88">
        <w:rPr>
          <w:rFonts w:eastAsia="MS Mincho"/>
          <w:bCs/>
          <w:iCs/>
          <w:sz w:val="28"/>
          <w:szCs w:val="28"/>
          <w:lang w:val="ru-RU"/>
        </w:rPr>
        <w:t xml:space="preserve"> Ли</w:t>
      </w:r>
      <w:r w:rsidRPr="00872B88">
        <w:rPr>
          <w:rFonts w:eastAsia="MS Mincho"/>
          <w:bCs/>
          <w:iCs/>
          <w:sz w:val="28"/>
          <w:szCs w:val="28"/>
          <w:lang/>
        </w:rPr>
        <w:t>пецка.</w:t>
      </w:r>
    </w:p>
    <w:p w:rsidR="00872B88" w:rsidRPr="00872B88" w:rsidRDefault="00872B88" w:rsidP="00872B88">
      <w:pPr>
        <w:pStyle w:val="12"/>
        <w:spacing w:line="240" w:lineRule="auto"/>
        <w:ind w:firstLine="709"/>
        <w:jc w:val="center"/>
        <w:rPr>
          <w:rFonts w:ascii="Times New Roman" w:eastAsia="MS Mincho" w:hAnsi="Times New Roman" w:cs="Times New Roman"/>
          <w:b/>
          <w:sz w:val="28"/>
          <w:szCs w:val="28"/>
        </w:rPr>
      </w:pPr>
    </w:p>
    <w:p w:rsidR="00872B88" w:rsidRPr="00872B88" w:rsidRDefault="00872B88" w:rsidP="00872B88">
      <w:pPr>
        <w:pStyle w:val="12"/>
        <w:spacing w:line="240" w:lineRule="auto"/>
        <w:ind w:firstLine="709"/>
        <w:jc w:val="center"/>
        <w:rPr>
          <w:rFonts w:ascii="Times New Roman" w:eastAsia="MS Mincho" w:hAnsi="Times New Roman" w:cs="Times New Roman"/>
          <w:b/>
          <w:sz w:val="28"/>
          <w:szCs w:val="28"/>
        </w:rPr>
      </w:pPr>
      <w:r w:rsidRPr="00872B88">
        <w:rPr>
          <w:rFonts w:ascii="Times New Roman" w:eastAsia="MS Mincho" w:hAnsi="Times New Roman" w:cs="Times New Roman"/>
          <w:b/>
          <w:sz w:val="28"/>
          <w:szCs w:val="28"/>
          <w:lang w:val="en-US"/>
        </w:rPr>
        <w:t>X</w:t>
      </w:r>
      <w:r w:rsidRPr="00872B88">
        <w:rPr>
          <w:rFonts w:ascii="Times New Roman" w:eastAsia="MS Mincho" w:hAnsi="Times New Roman" w:cs="Times New Roman"/>
          <w:b/>
          <w:sz w:val="28"/>
          <w:szCs w:val="28"/>
        </w:rPr>
        <w:t>. КОНТРОЛЬ ЗА ВЫПОЛНЕНИЕМ СОГЛАШЕНИЯ</w:t>
      </w:r>
    </w:p>
    <w:p w:rsidR="00872B88" w:rsidRPr="00872B88" w:rsidRDefault="00872B88" w:rsidP="00872B88">
      <w:pPr>
        <w:pStyle w:val="12"/>
        <w:spacing w:line="240" w:lineRule="auto"/>
        <w:ind w:firstLine="709"/>
        <w:jc w:val="center"/>
        <w:rPr>
          <w:rFonts w:ascii="Times New Roman" w:eastAsia="MS Mincho" w:hAnsi="Times New Roman" w:cs="Times New Roman"/>
          <w:b/>
          <w:sz w:val="28"/>
          <w:szCs w:val="28"/>
          <w:lang w:val="ru-RU"/>
        </w:rPr>
      </w:pP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10.1. </w:t>
      </w:r>
      <w:proofErr w:type="gramStart"/>
      <w:r w:rsidRPr="00872B88">
        <w:rPr>
          <w:rFonts w:ascii="Times New Roman" w:hAnsi="Times New Roman" w:cs="Times New Roman"/>
          <w:sz w:val="28"/>
          <w:szCs w:val="28"/>
        </w:rPr>
        <w:t>Контроль за</w:t>
      </w:r>
      <w:proofErr w:type="gramEnd"/>
      <w:r w:rsidRPr="00872B88">
        <w:rPr>
          <w:rFonts w:ascii="Times New Roman" w:hAnsi="Times New Roman" w:cs="Times New Roman"/>
          <w:sz w:val="28"/>
          <w:szCs w:val="28"/>
        </w:rPr>
        <w:t xml:space="preserve">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Текущий контроль за выполнением Соглашения осуществляет Комиссия по урегулированию социально-трудовых отношений и разработке городского отраслевого соглашения между департаментом образования  г</w:t>
      </w:r>
      <w:proofErr w:type="gramStart"/>
      <w:r w:rsidRPr="00872B88">
        <w:rPr>
          <w:rFonts w:ascii="Times New Roman" w:hAnsi="Times New Roman" w:cs="Times New Roman"/>
          <w:sz w:val="28"/>
          <w:szCs w:val="28"/>
        </w:rPr>
        <w:t>.Л</w:t>
      </w:r>
      <w:proofErr w:type="gramEnd"/>
      <w:r w:rsidRPr="00872B88">
        <w:rPr>
          <w:rFonts w:ascii="Times New Roman" w:hAnsi="Times New Roman" w:cs="Times New Roman"/>
          <w:sz w:val="28"/>
          <w:szCs w:val="28"/>
        </w:rPr>
        <w:t xml:space="preserve">ипецка, администрацией г. Липецка, </w:t>
      </w:r>
      <w:r w:rsidRPr="00872B88">
        <w:rPr>
          <w:rFonts w:ascii="Times New Roman" w:hAnsi="Times New Roman" w:cs="Times New Roman"/>
          <w:color w:val="000000"/>
          <w:sz w:val="28"/>
          <w:szCs w:val="28"/>
        </w:rPr>
        <w:t xml:space="preserve">Липецкой городской организации Профессионального союза работников народного образования и науки Российской Федерации </w:t>
      </w:r>
      <w:r w:rsidRPr="00872B88">
        <w:rPr>
          <w:rFonts w:ascii="Times New Roman" w:hAnsi="Times New Roman" w:cs="Times New Roman"/>
          <w:sz w:val="28"/>
          <w:szCs w:val="28"/>
        </w:rPr>
        <w:t xml:space="preserve">на 2015-2018 годы (далее – Комиссия по урегулированию социально-трудовых отношений) (Приложение № 6 к Соглашению).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10.2. Отчет о выполнении настоящего Соглашения рассматривается на заседании Комиссии по урегулированию социально-трудовых отношений не реже одного раза в год и доводится до сведения руководителей и выборных профсоюзных органов  образовательных учреждений.                      </w:t>
      </w:r>
    </w:p>
    <w:p w:rsidR="00872B88" w:rsidRPr="00872B88" w:rsidRDefault="00872B88" w:rsidP="00872B88">
      <w:pPr>
        <w:spacing w:after="0" w:line="240" w:lineRule="auto"/>
        <w:ind w:firstLine="709"/>
        <w:jc w:val="both"/>
        <w:rPr>
          <w:rFonts w:ascii="Times New Roman" w:hAnsi="Times New Roman" w:cs="Times New Roman"/>
          <w:sz w:val="28"/>
          <w:szCs w:val="28"/>
        </w:rPr>
      </w:pPr>
      <w:r w:rsidRPr="00872B88">
        <w:rPr>
          <w:rFonts w:ascii="Times New Roman" w:hAnsi="Times New Roman" w:cs="Times New Roman"/>
          <w:sz w:val="28"/>
          <w:szCs w:val="28"/>
        </w:rPr>
        <w:t xml:space="preserve">10.3.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Pr="00872B88">
        <w:rPr>
          <w:rFonts w:ascii="Times New Roman" w:hAnsi="Times New Roman" w:cs="Times New Roman"/>
          <w:sz w:val="28"/>
          <w:szCs w:val="28"/>
        </w:rPr>
        <w:t>контроля за</w:t>
      </w:r>
      <w:proofErr w:type="gramEnd"/>
      <w:r w:rsidRPr="00872B88">
        <w:rPr>
          <w:rFonts w:ascii="Times New Roman" w:hAnsi="Times New Roman" w:cs="Times New Roman"/>
          <w:sz w:val="28"/>
          <w:szCs w:val="28"/>
        </w:rPr>
        <w:t xml:space="preserve"> соблюдением Соглашения,  нарушение или невыполнение обязательств, предусмотренных Соглашением, </w:t>
      </w:r>
      <w:r w:rsidRPr="00872B88">
        <w:rPr>
          <w:rFonts w:ascii="Times New Roman" w:hAnsi="Times New Roman" w:cs="Times New Roman"/>
          <w:sz w:val="28"/>
          <w:szCs w:val="28"/>
        </w:rPr>
        <w:lastRenderedPageBreak/>
        <w:t>другие противоправные действия (бездействие) в соответствии с федеральным законом.</w:t>
      </w:r>
    </w:p>
    <w:p w:rsidR="00872B88" w:rsidRPr="00872B88" w:rsidRDefault="00872B88" w:rsidP="00872B88">
      <w:pPr>
        <w:pStyle w:val="311"/>
        <w:ind w:left="0" w:firstLine="709"/>
        <w:jc w:val="both"/>
        <w:rPr>
          <w:sz w:val="28"/>
          <w:szCs w:val="28"/>
        </w:rPr>
      </w:pPr>
      <w:r w:rsidRPr="00872B88">
        <w:rPr>
          <w:sz w:val="28"/>
          <w:szCs w:val="28"/>
        </w:rPr>
        <w:t xml:space="preserve">10.4. В период действия настоящего Соглашения стороны обязуются соблюдать установленные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крайних мер их разрешения - забастовок.  </w:t>
      </w:r>
    </w:p>
    <w:p w:rsidR="00872B88" w:rsidRPr="00872B88" w:rsidRDefault="00872B88" w:rsidP="00872B88">
      <w:pPr>
        <w:pStyle w:val="311"/>
        <w:numPr>
          <w:ilvl w:val="1"/>
          <w:numId w:val="8"/>
        </w:numPr>
        <w:ind w:left="0" w:firstLine="709"/>
        <w:jc w:val="both"/>
        <w:rPr>
          <w:sz w:val="28"/>
          <w:szCs w:val="28"/>
        </w:rPr>
      </w:pPr>
      <w:r w:rsidRPr="00872B88">
        <w:rPr>
          <w:sz w:val="28"/>
          <w:szCs w:val="28"/>
        </w:rPr>
        <w:t xml:space="preserve">Департамент доводит текст настоящего Соглашения до сведения, руководителей  муниципальных образовательных учреждений, </w:t>
      </w:r>
      <w:r w:rsidRPr="00872B88">
        <w:rPr>
          <w:bCs/>
          <w:sz w:val="28"/>
          <w:szCs w:val="28"/>
        </w:rPr>
        <w:t>подведомственных Департаменту</w:t>
      </w:r>
      <w:r w:rsidRPr="00872B88">
        <w:rPr>
          <w:b/>
          <w:bCs/>
          <w:sz w:val="28"/>
          <w:szCs w:val="28"/>
        </w:rPr>
        <w:t>,</w:t>
      </w:r>
      <w:r w:rsidRPr="00872B88">
        <w:rPr>
          <w:sz w:val="28"/>
          <w:szCs w:val="28"/>
        </w:rPr>
        <w:t xml:space="preserve"> а Профсоюз - до сведения председателей выборных профсоюзных органов в организациях.</w:t>
      </w:r>
    </w:p>
    <w:p w:rsidR="00872B88" w:rsidRPr="00872B88" w:rsidRDefault="00872B88" w:rsidP="00872B88">
      <w:pPr>
        <w:pStyle w:val="311"/>
        <w:ind w:left="0" w:firstLine="0"/>
        <w:jc w:val="both"/>
        <w:rPr>
          <w:sz w:val="28"/>
          <w:szCs w:val="28"/>
        </w:rPr>
      </w:pPr>
    </w:p>
    <w:p w:rsidR="00872B88" w:rsidRPr="00872B88" w:rsidRDefault="00872B88" w:rsidP="00872B88">
      <w:pPr>
        <w:pStyle w:val="af0"/>
        <w:rPr>
          <w:rFonts w:cs="Times New Roman"/>
          <w:b/>
          <w:color w:val="000000"/>
          <w:spacing w:val="-9"/>
          <w:sz w:val="28"/>
          <w:szCs w:val="28"/>
        </w:rPr>
        <w:sectPr w:rsidR="00872B88" w:rsidRPr="00872B88">
          <w:footerReference w:type="default" r:id="rId5"/>
          <w:pgSz w:w="11906" w:h="16838"/>
          <w:pgMar w:top="1134" w:right="1134" w:bottom="1134" w:left="1134" w:header="720" w:footer="720" w:gutter="0"/>
          <w:cols w:space="720"/>
          <w:docGrid w:linePitch="360"/>
        </w:sectPr>
      </w:pPr>
      <w:r w:rsidRPr="00872B88">
        <w:rPr>
          <w:rFonts w:cs="Times New Roman"/>
          <w:b/>
          <w:color w:val="000000"/>
          <w:spacing w:val="-9"/>
          <w:sz w:val="28"/>
          <w:szCs w:val="28"/>
        </w:rPr>
        <w:t xml:space="preserve">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lastRenderedPageBreak/>
        <w:t>Приложение 1</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к городскому отраслевому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Соглашению на 2015-18гг.</w:t>
      </w:r>
    </w:p>
    <w:p w:rsidR="00872B88" w:rsidRPr="00872B88" w:rsidRDefault="00872B88" w:rsidP="00872B88">
      <w:pPr>
        <w:autoSpaceDE w:val="0"/>
        <w:spacing w:after="0" w:line="240" w:lineRule="auto"/>
        <w:jc w:val="center"/>
        <w:rPr>
          <w:rFonts w:ascii="Times New Roman" w:hAnsi="Times New Roman" w:cs="Times New Roman"/>
          <w:b/>
          <w:bCs/>
          <w:sz w:val="28"/>
          <w:szCs w:val="28"/>
        </w:rPr>
      </w:pP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ПЕРЕЧЕНЬ</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ЛОКАЛЬНЫХ НОРМАТИВНЫХ АКТОВ, ПРИНИМАЕМЫХ С УЧЕТОМ МНЕНИЯ</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ПРЕДСТАВИТЕЛЬНОГО ОРГАНА РАБОТНИКОВ</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Работодатели принимают локальные нормативные акты в соответствии с коллективными договорами и учетом мнения профсоюзного органа в следующих случаях:</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1. При установлении конкретных </w:t>
      </w:r>
      <w:proofErr w:type="gramStart"/>
      <w:r w:rsidRPr="00872B88">
        <w:rPr>
          <w:rFonts w:ascii="Times New Roman" w:hAnsi="Times New Roman" w:cs="Times New Roman"/>
          <w:color w:val="000000"/>
          <w:sz w:val="28"/>
          <w:szCs w:val="28"/>
        </w:rPr>
        <w:t>размеров оплаты труда</w:t>
      </w:r>
      <w:proofErr w:type="gramEnd"/>
      <w:r w:rsidRPr="00872B88">
        <w:rPr>
          <w:rFonts w:ascii="Times New Roman" w:hAnsi="Times New Roman" w:cs="Times New Roman"/>
          <w:color w:val="000000"/>
          <w:sz w:val="28"/>
          <w:szCs w:val="28"/>
        </w:rPr>
        <w:t xml:space="preserve"> за сверхурочную работу (</w:t>
      </w:r>
      <w:hyperlink r:id="rId6" w:history="1">
        <w:r w:rsidRPr="00872B88">
          <w:rPr>
            <w:rStyle w:val="a5"/>
            <w:rFonts w:ascii="Times New Roman" w:hAnsi="Times New Roman" w:cs="Times New Roman"/>
            <w:sz w:val="28"/>
            <w:szCs w:val="28"/>
          </w:rPr>
          <w:t>ст. 1</w:t>
        </w:r>
      </w:hyperlink>
      <w:r w:rsidRPr="00872B88">
        <w:rPr>
          <w:rStyle w:val="a5"/>
          <w:rFonts w:ascii="Times New Roman" w:hAnsi="Times New Roman" w:cs="Times New Roman"/>
          <w:sz w:val="28"/>
          <w:szCs w:val="28"/>
        </w:rPr>
        <w:t>52</w:t>
      </w:r>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2. При привлечении работников к сверхурочной работе в случаях, не предусмотренных </w:t>
      </w:r>
      <w:hyperlink r:id="rId7" w:history="1">
        <w:r w:rsidRPr="00872B88">
          <w:rPr>
            <w:rStyle w:val="a5"/>
            <w:rFonts w:ascii="Times New Roman" w:hAnsi="Times New Roman" w:cs="Times New Roman"/>
            <w:sz w:val="28"/>
            <w:szCs w:val="28"/>
          </w:rPr>
          <w:t>пп. 1</w:t>
        </w:r>
      </w:hyperlink>
      <w:r w:rsidRPr="00872B88">
        <w:rPr>
          <w:rFonts w:ascii="Times New Roman" w:hAnsi="Times New Roman" w:cs="Times New Roman"/>
          <w:color w:val="000000"/>
          <w:sz w:val="28"/>
          <w:szCs w:val="28"/>
        </w:rPr>
        <w:t xml:space="preserve"> </w:t>
      </w:r>
      <w:hyperlink r:id="rId8" w:history="1">
        <w:r w:rsidRPr="00872B88">
          <w:rPr>
            <w:rStyle w:val="a5"/>
            <w:rFonts w:ascii="Times New Roman" w:hAnsi="Times New Roman" w:cs="Times New Roman"/>
            <w:sz w:val="28"/>
            <w:szCs w:val="28"/>
          </w:rPr>
          <w:t>- 3 ст. 99</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3. При составлении графиков работы в соответствии со </w:t>
      </w:r>
      <w:hyperlink r:id="rId9" w:history="1">
        <w:r w:rsidRPr="00872B88">
          <w:rPr>
            <w:rStyle w:val="a5"/>
            <w:rFonts w:ascii="Times New Roman" w:hAnsi="Times New Roman" w:cs="Times New Roman"/>
            <w:sz w:val="28"/>
            <w:szCs w:val="28"/>
          </w:rPr>
          <w:t>ст. 103</w:t>
        </w:r>
      </w:hyperlink>
      <w:r w:rsidRPr="00872B88">
        <w:rPr>
          <w:rFonts w:ascii="Times New Roman" w:hAnsi="Times New Roman" w:cs="Times New Roman"/>
          <w:color w:val="000000"/>
          <w:sz w:val="28"/>
          <w:szCs w:val="28"/>
        </w:rPr>
        <w:t xml:space="preserve"> ТК РФ</w:t>
      </w:r>
      <w:proofErr w:type="gramStart"/>
      <w:r w:rsidRPr="00872B88">
        <w:rPr>
          <w:rFonts w:ascii="Times New Roman" w:hAnsi="Times New Roman" w:cs="Times New Roman"/>
          <w:color w:val="000000"/>
          <w:sz w:val="28"/>
          <w:szCs w:val="28"/>
        </w:rPr>
        <w:t xml:space="preserve">   ,</w:t>
      </w:r>
      <w:proofErr w:type="gramEnd"/>
      <w:r w:rsidRPr="00872B88">
        <w:rPr>
          <w:rFonts w:ascii="Times New Roman" w:hAnsi="Times New Roman" w:cs="Times New Roman"/>
          <w:color w:val="000000"/>
          <w:sz w:val="28"/>
          <w:szCs w:val="28"/>
        </w:rPr>
        <w:t xml:space="preserve">расписаний учебных занятий </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4. При принятии работодателем локального нормативного акта о разделении рабочего дня на части (</w:t>
      </w:r>
      <w:hyperlink r:id="rId10" w:history="1">
        <w:r w:rsidRPr="00872B88">
          <w:rPr>
            <w:rStyle w:val="a5"/>
            <w:rFonts w:ascii="Times New Roman" w:hAnsi="Times New Roman" w:cs="Times New Roman"/>
            <w:sz w:val="28"/>
            <w:szCs w:val="28"/>
          </w:rPr>
          <w:t>ст. 105</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5. При привлечении работников к работе в выходные и нерабочие праздничные дни в случаях, не отнесенных к </w:t>
      </w:r>
      <w:hyperlink r:id="rId11" w:history="1">
        <w:r w:rsidRPr="00872B88">
          <w:rPr>
            <w:rStyle w:val="a5"/>
            <w:rFonts w:ascii="Times New Roman" w:hAnsi="Times New Roman" w:cs="Times New Roman"/>
            <w:sz w:val="28"/>
            <w:szCs w:val="28"/>
          </w:rPr>
          <w:t>абзацам 1</w:t>
        </w:r>
      </w:hyperlink>
      <w:r w:rsidRPr="00872B88">
        <w:rPr>
          <w:rFonts w:ascii="Times New Roman" w:hAnsi="Times New Roman" w:cs="Times New Roman"/>
          <w:color w:val="000000"/>
          <w:sz w:val="28"/>
          <w:szCs w:val="28"/>
        </w:rPr>
        <w:t xml:space="preserve"> - </w:t>
      </w:r>
      <w:hyperlink r:id="rId12" w:history="1">
        <w:r w:rsidRPr="00872B88">
          <w:rPr>
            <w:rStyle w:val="a5"/>
            <w:rFonts w:ascii="Times New Roman" w:hAnsi="Times New Roman" w:cs="Times New Roman"/>
            <w:sz w:val="28"/>
            <w:szCs w:val="28"/>
          </w:rPr>
          <w:t>3 ст. 113</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6. При составлении графиков отпусков (</w:t>
      </w:r>
      <w:hyperlink r:id="rId13" w:history="1">
        <w:r w:rsidRPr="00872B88">
          <w:rPr>
            <w:rStyle w:val="a5"/>
            <w:rFonts w:ascii="Times New Roman" w:hAnsi="Times New Roman" w:cs="Times New Roman"/>
            <w:sz w:val="28"/>
            <w:szCs w:val="28"/>
          </w:rPr>
          <w:t>ст. 123</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7. При установлении системы оплаты и стимулирования труда, в том числе повышения оплаты за работу в ночное время, выходные и нерабочие праздничные дни, сверхурочную работу и в других случаях в соответствии со </w:t>
      </w:r>
      <w:hyperlink r:id="rId14" w:history="1">
        <w:r w:rsidRPr="00872B88">
          <w:rPr>
            <w:rStyle w:val="a5"/>
            <w:rFonts w:ascii="Times New Roman" w:hAnsi="Times New Roman" w:cs="Times New Roman"/>
            <w:sz w:val="28"/>
            <w:szCs w:val="28"/>
          </w:rPr>
          <w:t>ст. 135</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8. При установлении системы оплаты труда (</w:t>
      </w:r>
      <w:hyperlink r:id="rId15" w:history="1">
        <w:r w:rsidRPr="00872B88">
          <w:rPr>
            <w:rStyle w:val="a5"/>
            <w:rFonts w:ascii="Times New Roman" w:hAnsi="Times New Roman" w:cs="Times New Roman"/>
            <w:sz w:val="28"/>
            <w:szCs w:val="28"/>
          </w:rPr>
          <w:t>ст. 144</w:t>
        </w:r>
      </w:hyperlink>
      <w:r w:rsidRPr="00872B88">
        <w:rPr>
          <w:rFonts w:ascii="Times New Roman" w:hAnsi="Times New Roman" w:cs="Times New Roman"/>
          <w:color w:val="000000"/>
          <w:sz w:val="28"/>
          <w:szCs w:val="28"/>
        </w:rPr>
        <w:t xml:space="preserve"> ТК РФ) - при исчислении средней заработной платы при оплате отпускных и компенсации за неиспользованный отпуск помимо установленных 12 календарных месяцев могут браться иные периоды (</w:t>
      </w:r>
      <w:hyperlink r:id="rId16" w:history="1">
        <w:r w:rsidRPr="00872B88">
          <w:rPr>
            <w:rStyle w:val="a5"/>
            <w:rFonts w:ascii="Times New Roman" w:hAnsi="Times New Roman" w:cs="Times New Roman"/>
            <w:sz w:val="28"/>
            <w:szCs w:val="28"/>
          </w:rPr>
          <w:t>ст. 139</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9. При утверждении формы расчетного листка (</w:t>
      </w:r>
      <w:hyperlink r:id="rId17" w:history="1">
        <w:r w:rsidRPr="00872B88">
          <w:rPr>
            <w:rStyle w:val="a5"/>
            <w:rFonts w:ascii="Times New Roman" w:hAnsi="Times New Roman" w:cs="Times New Roman"/>
            <w:sz w:val="28"/>
            <w:szCs w:val="28"/>
          </w:rPr>
          <w:t>ст. 136</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10. При установлении порядка и условий предоставления дополнительных отпусков (</w:t>
      </w:r>
      <w:hyperlink r:id="rId18" w:history="1">
        <w:r w:rsidRPr="00872B88">
          <w:rPr>
            <w:rStyle w:val="a5"/>
            <w:rFonts w:ascii="Times New Roman" w:hAnsi="Times New Roman" w:cs="Times New Roman"/>
            <w:sz w:val="28"/>
            <w:szCs w:val="28"/>
          </w:rPr>
          <w:t>ст. 116</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11. При определении Перечня должностей работников с ненормированным рабочим днем (</w:t>
      </w:r>
      <w:hyperlink r:id="rId19" w:history="1">
        <w:r w:rsidRPr="00872B88">
          <w:rPr>
            <w:rStyle w:val="a5"/>
            <w:rFonts w:ascii="Times New Roman" w:hAnsi="Times New Roman" w:cs="Times New Roman"/>
            <w:sz w:val="28"/>
            <w:szCs w:val="28"/>
          </w:rPr>
          <w:t>ст. 101</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12. При предоставлении работникам с ненормированным рабочим днем ежегодного дополнительного отпуска и определении его продолжительности (</w:t>
      </w:r>
      <w:hyperlink r:id="rId20" w:history="1">
        <w:r w:rsidRPr="00872B88">
          <w:rPr>
            <w:rStyle w:val="a5"/>
            <w:rFonts w:ascii="Times New Roman" w:hAnsi="Times New Roman" w:cs="Times New Roman"/>
            <w:sz w:val="28"/>
            <w:szCs w:val="28"/>
          </w:rPr>
          <w:t>ст. 119</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13. При установлении различных систем премирования, стимулирующих доплат и надбавок (</w:t>
      </w:r>
      <w:hyperlink r:id="rId21" w:history="1">
        <w:r w:rsidRPr="00872B88">
          <w:rPr>
            <w:rStyle w:val="a5"/>
            <w:rFonts w:ascii="Times New Roman" w:hAnsi="Times New Roman" w:cs="Times New Roman"/>
            <w:sz w:val="28"/>
            <w:szCs w:val="28"/>
          </w:rPr>
          <w:t>ст. 144</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14. При установлении конкретных размеров повышения заработной платы работников, занятых на тяжелых работах, работах с вредными и (или) опасными и иными особыми условиями труда (</w:t>
      </w:r>
      <w:hyperlink r:id="rId22" w:history="1">
        <w:r w:rsidRPr="00872B88">
          <w:rPr>
            <w:rStyle w:val="a5"/>
            <w:rFonts w:ascii="Times New Roman" w:hAnsi="Times New Roman" w:cs="Times New Roman"/>
            <w:sz w:val="28"/>
            <w:szCs w:val="28"/>
          </w:rPr>
          <w:t>ст. 147</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lastRenderedPageBreak/>
        <w:t>15. При установлении конкретных размеров повышенной оплаты за работу в ночное время (</w:t>
      </w:r>
      <w:hyperlink r:id="rId23" w:history="1">
        <w:r w:rsidRPr="00872B88">
          <w:rPr>
            <w:rStyle w:val="a5"/>
            <w:rFonts w:ascii="Times New Roman" w:hAnsi="Times New Roman" w:cs="Times New Roman"/>
            <w:sz w:val="28"/>
            <w:szCs w:val="28"/>
          </w:rPr>
          <w:t>ст. 154</w:t>
        </w:r>
      </w:hyperlink>
      <w:r w:rsidRPr="00872B88">
        <w:rPr>
          <w:rFonts w:ascii="Times New Roman" w:hAnsi="Times New Roman" w:cs="Times New Roman"/>
          <w:color w:val="000000"/>
          <w:sz w:val="28"/>
          <w:szCs w:val="28"/>
        </w:rPr>
        <w:t xml:space="preserve"> ТК РФ). При определении систем нормирования труда (</w:t>
      </w:r>
      <w:hyperlink r:id="rId24" w:history="1">
        <w:r w:rsidRPr="00872B88">
          <w:rPr>
            <w:rStyle w:val="a5"/>
            <w:rFonts w:ascii="Times New Roman" w:hAnsi="Times New Roman" w:cs="Times New Roman"/>
            <w:sz w:val="28"/>
            <w:szCs w:val="28"/>
          </w:rPr>
          <w:t>ст. 159</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16. При принятии локальных нормативных актов, предусматривающих введение, замену и пересмотр норм труда (</w:t>
      </w:r>
      <w:hyperlink r:id="rId25" w:history="1">
        <w:r w:rsidRPr="00872B88">
          <w:rPr>
            <w:rStyle w:val="a5"/>
            <w:rFonts w:ascii="Times New Roman" w:hAnsi="Times New Roman" w:cs="Times New Roman"/>
            <w:sz w:val="28"/>
            <w:szCs w:val="28"/>
          </w:rPr>
          <w:t>ст. 162</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17. При утверждении Правил внутреннего трудового распорядка (</w:t>
      </w:r>
      <w:hyperlink r:id="rId26" w:history="1">
        <w:r w:rsidRPr="00872B88">
          <w:rPr>
            <w:rStyle w:val="a5"/>
            <w:rFonts w:ascii="Times New Roman" w:hAnsi="Times New Roman" w:cs="Times New Roman"/>
            <w:sz w:val="28"/>
            <w:szCs w:val="28"/>
          </w:rPr>
          <w:t>ст. 190</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18. Работодатель до истечения года со дня применения дисциплинарного взыскания имеет право снять его с работника по собственной инициативе, по просьбе работника, ходатайству его непосредственного руководителя или представительного органа работников (</w:t>
      </w:r>
      <w:hyperlink r:id="rId27" w:history="1">
        <w:r w:rsidRPr="00872B88">
          <w:rPr>
            <w:rStyle w:val="a5"/>
            <w:rFonts w:ascii="Times New Roman" w:hAnsi="Times New Roman" w:cs="Times New Roman"/>
            <w:sz w:val="28"/>
            <w:szCs w:val="28"/>
          </w:rPr>
          <w:t>ст. 194</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19. 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hyperlink r:id="rId28" w:history="1">
        <w:r w:rsidRPr="00872B88">
          <w:rPr>
            <w:rStyle w:val="a5"/>
            <w:rFonts w:ascii="Times New Roman" w:hAnsi="Times New Roman" w:cs="Times New Roman"/>
            <w:sz w:val="28"/>
            <w:szCs w:val="28"/>
          </w:rPr>
          <w:t>ст. 195</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20. При определении формы профессиональной подготовки, переподготовки и повышения квалификации работников, перечней необходимых профессий и специальностей (</w:t>
      </w:r>
      <w:hyperlink r:id="rId29" w:history="1">
        <w:r w:rsidRPr="00872B88">
          <w:rPr>
            <w:rStyle w:val="a5"/>
            <w:rFonts w:ascii="Times New Roman" w:hAnsi="Times New Roman" w:cs="Times New Roman"/>
            <w:sz w:val="28"/>
            <w:szCs w:val="28"/>
          </w:rPr>
          <w:t>ст. 196</w:t>
        </w:r>
      </w:hyperlink>
      <w:r w:rsidRPr="00872B88">
        <w:rPr>
          <w:rFonts w:ascii="Times New Roman" w:hAnsi="Times New Roman" w:cs="Times New Roman"/>
          <w:color w:val="000000"/>
          <w:sz w:val="28"/>
          <w:szCs w:val="28"/>
        </w:rPr>
        <w:t xml:space="preserve"> ТК РФ).</w:t>
      </w:r>
    </w:p>
    <w:p w:rsidR="00872B88" w:rsidRPr="00872B88" w:rsidRDefault="00872B88" w:rsidP="00872B88">
      <w:pPr>
        <w:autoSpaceDE w:val="0"/>
        <w:spacing w:after="0" w:line="240" w:lineRule="auto"/>
        <w:ind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21.   При разработке и утверждении инструкций по охране труда (</w:t>
      </w:r>
      <w:hyperlink r:id="rId30" w:history="1">
        <w:r w:rsidRPr="00872B88">
          <w:rPr>
            <w:rStyle w:val="a5"/>
            <w:rFonts w:ascii="Times New Roman" w:hAnsi="Times New Roman" w:cs="Times New Roman"/>
            <w:sz w:val="28"/>
            <w:szCs w:val="28"/>
          </w:rPr>
          <w:t>ст. 212</w:t>
        </w:r>
      </w:hyperlink>
      <w:r w:rsidRPr="00872B88">
        <w:rPr>
          <w:rFonts w:ascii="Times New Roman" w:hAnsi="Times New Roman" w:cs="Times New Roman"/>
          <w:color w:val="000000"/>
          <w:sz w:val="28"/>
          <w:szCs w:val="28"/>
        </w:rPr>
        <w:t xml:space="preserve"> ТК РФ).</w:t>
      </w:r>
    </w:p>
    <w:p w:rsidR="00872B88" w:rsidRPr="00872B88" w:rsidRDefault="00872B88" w:rsidP="00872B88">
      <w:pPr>
        <w:widowControl w:val="0"/>
        <w:numPr>
          <w:ilvl w:val="1"/>
          <w:numId w:val="9"/>
        </w:numPr>
        <w:suppressAutoHyphens/>
        <w:autoSpaceDE w:val="0"/>
        <w:spacing w:after="0" w:line="240" w:lineRule="auto"/>
        <w:ind w:left="0"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При увольнении работников, являющихся членами профсоюза, по </w:t>
      </w:r>
      <w:hyperlink r:id="rId31" w:history="1">
        <w:r w:rsidRPr="00872B88">
          <w:rPr>
            <w:rStyle w:val="a5"/>
            <w:rFonts w:ascii="Times New Roman" w:hAnsi="Times New Roman" w:cs="Times New Roman"/>
            <w:sz w:val="28"/>
            <w:szCs w:val="28"/>
          </w:rPr>
          <w:t>пункту 2</w:t>
        </w:r>
      </w:hyperlink>
      <w:r w:rsidRPr="00872B88">
        <w:rPr>
          <w:rFonts w:ascii="Times New Roman" w:hAnsi="Times New Roman" w:cs="Times New Roman"/>
          <w:color w:val="000000"/>
          <w:sz w:val="28"/>
          <w:szCs w:val="28"/>
        </w:rPr>
        <w:t xml:space="preserve">, </w:t>
      </w:r>
      <w:hyperlink r:id="rId32" w:history="1">
        <w:r w:rsidRPr="00872B88">
          <w:rPr>
            <w:rStyle w:val="a5"/>
            <w:rFonts w:ascii="Times New Roman" w:hAnsi="Times New Roman" w:cs="Times New Roman"/>
            <w:sz w:val="28"/>
            <w:szCs w:val="28"/>
          </w:rPr>
          <w:t>пункту 3</w:t>
        </w:r>
      </w:hyperlink>
      <w:r w:rsidRPr="00872B88">
        <w:rPr>
          <w:rFonts w:ascii="Times New Roman" w:hAnsi="Times New Roman" w:cs="Times New Roman"/>
          <w:color w:val="000000"/>
          <w:sz w:val="28"/>
          <w:szCs w:val="28"/>
        </w:rPr>
        <w:t xml:space="preserve"> и </w:t>
      </w:r>
      <w:hyperlink r:id="rId33" w:history="1">
        <w:r w:rsidRPr="00872B88">
          <w:rPr>
            <w:rStyle w:val="a5"/>
            <w:rFonts w:ascii="Times New Roman" w:hAnsi="Times New Roman" w:cs="Times New Roman"/>
            <w:sz w:val="28"/>
            <w:szCs w:val="28"/>
          </w:rPr>
          <w:t>пункту 5 ст. 81</w:t>
        </w:r>
      </w:hyperlink>
      <w:r w:rsidRPr="00872B88">
        <w:rPr>
          <w:rFonts w:ascii="Times New Roman" w:hAnsi="Times New Roman" w:cs="Times New Roman"/>
          <w:color w:val="000000"/>
          <w:sz w:val="28"/>
          <w:szCs w:val="28"/>
        </w:rPr>
        <w:t xml:space="preserve"> Трудового кодекса РФ (</w:t>
      </w:r>
      <w:hyperlink r:id="rId34" w:history="1">
        <w:r w:rsidRPr="00872B88">
          <w:rPr>
            <w:rStyle w:val="a5"/>
            <w:rFonts w:ascii="Times New Roman" w:hAnsi="Times New Roman" w:cs="Times New Roman"/>
            <w:sz w:val="28"/>
            <w:szCs w:val="28"/>
          </w:rPr>
          <w:t>ст. 82</w:t>
        </w:r>
      </w:hyperlink>
      <w:r w:rsidRPr="00872B88">
        <w:rPr>
          <w:rFonts w:ascii="Times New Roman" w:hAnsi="Times New Roman" w:cs="Times New Roman"/>
          <w:color w:val="000000"/>
          <w:sz w:val="28"/>
          <w:szCs w:val="28"/>
        </w:rPr>
        <w:t xml:space="preserve"> ТК РФ).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hyperlink r:id="rId35" w:history="1">
        <w:r w:rsidRPr="00872B88">
          <w:rPr>
            <w:rStyle w:val="a5"/>
            <w:rFonts w:ascii="Times New Roman" w:hAnsi="Times New Roman" w:cs="Times New Roman"/>
            <w:sz w:val="28"/>
            <w:szCs w:val="28"/>
          </w:rPr>
          <w:t>ст. 82</w:t>
        </w:r>
      </w:hyperlink>
      <w:r w:rsidRPr="00872B88">
        <w:rPr>
          <w:rFonts w:ascii="Times New Roman" w:hAnsi="Times New Roman" w:cs="Times New Roman"/>
          <w:color w:val="000000"/>
          <w:sz w:val="28"/>
          <w:szCs w:val="28"/>
        </w:rPr>
        <w:t xml:space="preserve"> ТК РФ).</w:t>
      </w:r>
    </w:p>
    <w:p w:rsidR="00872B88" w:rsidRPr="00872B88" w:rsidRDefault="00872B88" w:rsidP="00872B88">
      <w:pPr>
        <w:widowControl w:val="0"/>
        <w:numPr>
          <w:ilvl w:val="1"/>
          <w:numId w:val="9"/>
        </w:numPr>
        <w:suppressAutoHyphens/>
        <w:autoSpaceDE w:val="0"/>
        <w:spacing w:after="0" w:line="240" w:lineRule="auto"/>
        <w:ind w:left="0" w:firstLine="540"/>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При формировании аттестационной комиссии организации, ее составом, вопросами проведения аттестации, списком педагогических работников подлежащих аттестации, графиком ее проведения (часть 2 ,3 статьи 82 ТК РФ).</w:t>
      </w: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spacing w:after="0" w:line="240" w:lineRule="auto"/>
        <w:ind w:firstLine="709"/>
        <w:jc w:val="both"/>
        <w:rPr>
          <w:rFonts w:ascii="Times New Roman" w:hAnsi="Times New Roman" w:cs="Times New Roman"/>
          <w:color w:val="000000"/>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 Приложение 2</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к городскому отраслевому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Соглашению на 2015-18гг.</w:t>
      </w: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pStyle w:val="NoSpacing"/>
        <w:jc w:val="center"/>
        <w:rPr>
          <w:rFonts w:ascii="Times New Roman" w:hAnsi="Times New Roman" w:cs="Times New Roman"/>
          <w:b/>
          <w:sz w:val="28"/>
          <w:szCs w:val="28"/>
        </w:rPr>
      </w:pPr>
      <w:r w:rsidRPr="00872B88">
        <w:rPr>
          <w:rFonts w:ascii="Times New Roman" w:hAnsi="Times New Roman" w:cs="Times New Roman"/>
          <w:b/>
          <w:sz w:val="28"/>
          <w:szCs w:val="28"/>
        </w:rPr>
        <w:t>ОСОБЕННОСТИ ОПЛАТЫ ТРУДА ОТДЕЛЬНЫХ КАТЕГОРИЙ ПЕДАГОГИЧЕСКИХ РАБОТНИКОВ</w:t>
      </w:r>
    </w:p>
    <w:p w:rsidR="00872B88" w:rsidRPr="00872B88" w:rsidRDefault="00872B88" w:rsidP="00872B88">
      <w:pPr>
        <w:pStyle w:val="NoSpacing"/>
        <w:jc w:val="both"/>
        <w:rPr>
          <w:rFonts w:ascii="Times New Roman" w:hAnsi="Times New Roman" w:cs="Times New Roman"/>
          <w:b/>
          <w:bCs/>
          <w:sz w:val="28"/>
          <w:szCs w:val="28"/>
        </w:rPr>
      </w:pPr>
    </w:p>
    <w:p w:rsidR="00872B88" w:rsidRPr="00872B88" w:rsidRDefault="00872B88" w:rsidP="00872B88">
      <w:pPr>
        <w:pStyle w:val="NoSpacing"/>
        <w:jc w:val="both"/>
        <w:rPr>
          <w:rFonts w:ascii="Times New Roman" w:hAnsi="Times New Roman" w:cs="Times New Roman"/>
          <w:b/>
          <w:bCs/>
          <w:sz w:val="28"/>
          <w:szCs w:val="28"/>
        </w:rPr>
      </w:pPr>
      <w:proofErr w:type="gramStart"/>
      <w:r w:rsidRPr="00872B88">
        <w:rPr>
          <w:rFonts w:ascii="Times New Roman" w:hAnsi="Times New Roman" w:cs="Times New Roman"/>
          <w:b/>
          <w:bCs/>
          <w:sz w:val="28"/>
          <w:szCs w:val="28"/>
          <w:lang w:val="en-US"/>
        </w:rPr>
        <w:t>I</w:t>
      </w:r>
      <w:r w:rsidRPr="00872B88">
        <w:rPr>
          <w:rFonts w:ascii="Times New Roman" w:hAnsi="Times New Roman" w:cs="Times New Roman"/>
          <w:b/>
          <w:bCs/>
          <w:sz w:val="28"/>
          <w:szCs w:val="28"/>
        </w:rPr>
        <w:t>. Особенности оплаты труда и отдельных категорий педагогических работников.</w:t>
      </w:r>
      <w:proofErr w:type="gramEnd"/>
    </w:p>
    <w:p w:rsidR="00872B88" w:rsidRPr="00872B88" w:rsidRDefault="00872B88" w:rsidP="00872B88">
      <w:pPr>
        <w:pStyle w:val="NoSpacing"/>
        <w:numPr>
          <w:ilvl w:val="1"/>
          <w:numId w:val="14"/>
        </w:numPr>
        <w:ind w:left="0" w:firstLine="851"/>
        <w:jc w:val="both"/>
        <w:rPr>
          <w:rFonts w:ascii="Times New Roman" w:hAnsi="Times New Roman" w:cs="Times New Roman"/>
          <w:sz w:val="28"/>
          <w:szCs w:val="28"/>
        </w:rPr>
      </w:pPr>
      <w:r w:rsidRPr="00872B88">
        <w:rPr>
          <w:rFonts w:ascii="Times New Roman" w:hAnsi="Times New Roman" w:cs="Times New Roman"/>
          <w:sz w:val="28"/>
          <w:szCs w:val="28"/>
        </w:rPr>
        <w:t>Настоящие особенности оплаты труда отдельных категорий педагогических работников применяются в муниципальных образовательных учреждениях, реализующих:</w:t>
      </w:r>
    </w:p>
    <w:p w:rsidR="00872B88" w:rsidRPr="00872B88" w:rsidRDefault="00872B88" w:rsidP="00872B88">
      <w:pPr>
        <w:spacing w:after="0" w:line="240" w:lineRule="auto"/>
        <w:ind w:firstLine="851"/>
        <w:jc w:val="both"/>
        <w:rPr>
          <w:rFonts w:ascii="Times New Roman" w:hAnsi="Times New Roman" w:cs="Times New Roman"/>
          <w:sz w:val="28"/>
          <w:szCs w:val="28"/>
        </w:rPr>
      </w:pPr>
      <w:r w:rsidRPr="00872B88">
        <w:rPr>
          <w:rFonts w:ascii="Times New Roman" w:hAnsi="Times New Roman" w:cs="Times New Roman"/>
          <w:sz w:val="28"/>
          <w:szCs w:val="28"/>
        </w:rPr>
        <w:t xml:space="preserve">-основные общеобразовательные программы </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72B88" w:rsidRPr="00872B88" w:rsidRDefault="00872B88" w:rsidP="00872B88">
      <w:pPr>
        <w:spacing w:after="0" w:line="240" w:lineRule="auto"/>
        <w:ind w:firstLine="851"/>
        <w:jc w:val="both"/>
        <w:rPr>
          <w:rFonts w:ascii="Times New Roman" w:hAnsi="Times New Roman" w:cs="Times New Roman"/>
          <w:sz w:val="28"/>
          <w:szCs w:val="28"/>
        </w:rPr>
      </w:pPr>
      <w:r w:rsidRPr="00872B88">
        <w:rPr>
          <w:rFonts w:ascii="Times New Roman" w:hAnsi="Times New Roman" w:cs="Times New Roman"/>
          <w:sz w:val="28"/>
          <w:szCs w:val="28"/>
        </w:rPr>
        <w:t xml:space="preserve">- </w:t>
      </w:r>
      <w:bookmarkStart w:id="3" w:name="p_219"/>
      <w:bookmarkEnd w:id="3"/>
      <w:r w:rsidRPr="00872B88">
        <w:rPr>
          <w:rFonts w:ascii="Times New Roman" w:hAnsi="Times New Roman" w:cs="Times New Roman"/>
          <w:sz w:val="28"/>
          <w:szCs w:val="28"/>
        </w:rPr>
        <w:t>дополнительные  общеобразовательные программ</w:t>
      </w:r>
      <w:proofErr w:type="gramStart"/>
      <w:r w:rsidRPr="00872B88">
        <w:rPr>
          <w:rFonts w:ascii="Times New Roman" w:hAnsi="Times New Roman" w:cs="Times New Roman"/>
          <w:sz w:val="28"/>
          <w:szCs w:val="28"/>
        </w:rPr>
        <w:t>ы(</w:t>
      </w:r>
      <w:proofErr w:type="gramEnd"/>
      <w:r w:rsidRPr="00872B88">
        <w:rPr>
          <w:rFonts w:ascii="Times New Roman" w:hAnsi="Times New Roman" w:cs="Times New Roman"/>
          <w:sz w:val="28"/>
          <w:szCs w:val="28"/>
        </w:rPr>
        <w:t xml:space="preserve"> дополнительные </w:t>
      </w:r>
      <w:proofErr w:type="spellStart"/>
      <w:r w:rsidRPr="00872B88">
        <w:rPr>
          <w:rFonts w:ascii="Times New Roman" w:hAnsi="Times New Roman" w:cs="Times New Roman"/>
          <w:sz w:val="28"/>
          <w:szCs w:val="28"/>
        </w:rPr>
        <w:t>общеразвивающие</w:t>
      </w:r>
      <w:proofErr w:type="spellEnd"/>
      <w:r w:rsidRPr="00872B88">
        <w:rPr>
          <w:rFonts w:ascii="Times New Roman" w:hAnsi="Times New Roman" w:cs="Times New Roman"/>
          <w:sz w:val="28"/>
          <w:szCs w:val="28"/>
        </w:rPr>
        <w:t xml:space="preserve"> программы, дополнительные </w:t>
      </w:r>
      <w:proofErr w:type="spellStart"/>
      <w:r w:rsidRPr="00872B88">
        <w:rPr>
          <w:rFonts w:ascii="Times New Roman" w:hAnsi="Times New Roman" w:cs="Times New Roman"/>
          <w:sz w:val="28"/>
          <w:szCs w:val="28"/>
        </w:rPr>
        <w:t>предпрофессиональные</w:t>
      </w:r>
      <w:proofErr w:type="spellEnd"/>
      <w:r w:rsidRPr="00872B88">
        <w:rPr>
          <w:rFonts w:ascii="Times New Roman" w:hAnsi="Times New Roman" w:cs="Times New Roman"/>
          <w:sz w:val="28"/>
          <w:szCs w:val="28"/>
        </w:rPr>
        <w:t xml:space="preserve"> программы).</w:t>
      </w:r>
    </w:p>
    <w:p w:rsidR="00872B88" w:rsidRPr="00872B88" w:rsidRDefault="00872B88" w:rsidP="00872B88">
      <w:pPr>
        <w:pStyle w:val="NoSpacing"/>
        <w:ind w:firstLine="851"/>
        <w:jc w:val="both"/>
        <w:rPr>
          <w:rFonts w:ascii="Times New Roman" w:hAnsi="Times New Roman" w:cs="Times New Roman"/>
          <w:sz w:val="28"/>
          <w:szCs w:val="28"/>
        </w:rPr>
      </w:pPr>
      <w:r w:rsidRPr="00872B88">
        <w:rPr>
          <w:rFonts w:ascii="Times New Roman" w:hAnsi="Times New Roman" w:cs="Times New Roman"/>
          <w:sz w:val="28"/>
          <w:szCs w:val="28"/>
        </w:rPr>
        <w:t xml:space="preserve">1.2. </w:t>
      </w:r>
      <w:proofErr w:type="gramStart"/>
      <w:r w:rsidRPr="00872B88">
        <w:rPr>
          <w:rFonts w:ascii="Times New Roman" w:hAnsi="Times New Roman" w:cs="Times New Roman"/>
          <w:sz w:val="28"/>
          <w:szCs w:val="28"/>
        </w:rPr>
        <w:t xml:space="preserve">Особенности оплаты труда </w:t>
      </w:r>
      <w:r w:rsidRPr="00872B88">
        <w:rPr>
          <w:rFonts w:ascii="Times New Roman" w:hAnsi="Times New Roman" w:cs="Times New Roman"/>
          <w:bCs/>
          <w:sz w:val="28"/>
          <w:szCs w:val="28"/>
        </w:rPr>
        <w:t>отдельных категорий педагогических работников</w:t>
      </w:r>
      <w:r w:rsidRPr="00872B88">
        <w:rPr>
          <w:rFonts w:ascii="Times New Roman" w:hAnsi="Times New Roman" w:cs="Times New Roman"/>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 в соответствии с частью 3 статьи 333 Трудового кодекса Российской Федерации и подпунктом 5.2.71 Положения о Министерстве образования и науки Российской Федерации, утвержденного постановлением Правительства</w:t>
      </w:r>
      <w:proofErr w:type="gramEnd"/>
      <w:r w:rsidRPr="00872B88">
        <w:rPr>
          <w:rFonts w:ascii="Times New Roman" w:hAnsi="Times New Roman" w:cs="Times New Roman"/>
          <w:sz w:val="28"/>
          <w:szCs w:val="28"/>
        </w:rPr>
        <w:t xml:space="preserve"> Российской Федерации от 3 июня 2013 года № 466 (далее – приказ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w:t>
      </w:r>
    </w:p>
    <w:p w:rsidR="00872B88" w:rsidRPr="00872B88" w:rsidRDefault="00872B88" w:rsidP="00872B88">
      <w:pPr>
        <w:pStyle w:val="NoSpacing"/>
        <w:ind w:firstLine="708"/>
        <w:jc w:val="both"/>
        <w:rPr>
          <w:rFonts w:ascii="Times New Roman" w:hAnsi="Times New Roman" w:cs="Times New Roman"/>
          <w:sz w:val="28"/>
          <w:szCs w:val="28"/>
        </w:rPr>
      </w:pPr>
      <w:r w:rsidRPr="00872B88">
        <w:rPr>
          <w:rFonts w:ascii="Times New Roman" w:hAnsi="Times New Roman" w:cs="Times New Roman"/>
          <w:sz w:val="28"/>
          <w:szCs w:val="28"/>
        </w:rPr>
        <w:t xml:space="preserve">1.3. </w:t>
      </w:r>
      <w:proofErr w:type="gramStart"/>
      <w:r w:rsidRPr="00872B88">
        <w:rPr>
          <w:rFonts w:ascii="Times New Roman" w:hAnsi="Times New Roman" w:cs="Times New Roman"/>
          <w:sz w:val="28"/>
          <w:szCs w:val="28"/>
        </w:rPr>
        <w:t xml:space="preserve">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образовательным учреждением объем педагогической работы  в неделю .</w:t>
      </w:r>
      <w:proofErr w:type="gramEnd"/>
    </w:p>
    <w:p w:rsidR="00872B88" w:rsidRPr="00872B88" w:rsidRDefault="00872B88" w:rsidP="00872B88">
      <w:pPr>
        <w:pStyle w:val="NoSpacing"/>
        <w:ind w:firstLine="708"/>
        <w:jc w:val="both"/>
        <w:rPr>
          <w:rFonts w:ascii="Times New Roman" w:hAnsi="Times New Roman" w:cs="Times New Roman"/>
          <w:sz w:val="28"/>
          <w:szCs w:val="28"/>
        </w:rPr>
      </w:pPr>
      <w:r w:rsidRPr="00872B88">
        <w:rPr>
          <w:rFonts w:ascii="Times New Roman" w:hAnsi="Times New Roman" w:cs="Times New Roman"/>
          <w:sz w:val="28"/>
          <w:szCs w:val="28"/>
        </w:rPr>
        <w:t xml:space="preserve">1.4. </w:t>
      </w:r>
      <w:proofErr w:type="gramStart"/>
      <w:r w:rsidRPr="00872B88">
        <w:rPr>
          <w:rFonts w:ascii="Times New Roman" w:hAnsi="Times New Roman" w:cs="Times New Roman"/>
          <w:sz w:val="28"/>
          <w:szCs w:val="28"/>
        </w:rPr>
        <w:t xml:space="preserve">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w:t>
      </w:r>
      <w:r w:rsidRPr="00872B88">
        <w:rPr>
          <w:rFonts w:ascii="Times New Roman" w:hAnsi="Times New Roman" w:cs="Times New Roman"/>
          <w:sz w:val="28"/>
          <w:szCs w:val="28"/>
        </w:rPr>
        <w:lastRenderedPageBreak/>
        <w:t>исключением случаев выплаты ставок заработной платы в полном размере, предусмотренных для</w:t>
      </w:r>
      <w:proofErr w:type="gramEnd"/>
      <w:r w:rsidRPr="00872B88">
        <w:rPr>
          <w:rFonts w:ascii="Times New Roman" w:hAnsi="Times New Roman" w:cs="Times New Roman"/>
          <w:sz w:val="28"/>
          <w:szCs w:val="28"/>
        </w:rPr>
        <w:t xml:space="preserve"> учителей положениями приказа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w:t>
      </w:r>
    </w:p>
    <w:p w:rsidR="00872B88" w:rsidRPr="00872B88" w:rsidRDefault="00872B88" w:rsidP="00872B88">
      <w:pPr>
        <w:pStyle w:val="NoSpacing"/>
        <w:ind w:firstLine="708"/>
        <w:jc w:val="both"/>
        <w:rPr>
          <w:rFonts w:ascii="Times New Roman" w:hAnsi="Times New Roman" w:cs="Times New Roman"/>
          <w:sz w:val="28"/>
          <w:szCs w:val="28"/>
        </w:rPr>
      </w:pPr>
      <w:r w:rsidRPr="00872B88">
        <w:rPr>
          <w:rFonts w:ascii="Times New Roman" w:hAnsi="Times New Roman" w:cs="Times New Roman"/>
          <w:sz w:val="28"/>
          <w:szCs w:val="28"/>
        </w:rPr>
        <w:t xml:space="preserve">1.5. Особенности расчета месячной заработной платы учителей с учетом установленного объема учебной (преподавательской) работы в неделю  (далее – учебная нагрузка) определены в разделе </w:t>
      </w:r>
      <w:r w:rsidRPr="00872B88">
        <w:rPr>
          <w:rFonts w:ascii="Times New Roman" w:hAnsi="Times New Roman" w:cs="Times New Roman"/>
          <w:sz w:val="28"/>
          <w:szCs w:val="28"/>
          <w:lang w:val="en-US"/>
        </w:rPr>
        <w:t>II</w:t>
      </w:r>
      <w:r w:rsidRPr="00872B88">
        <w:rPr>
          <w:rFonts w:ascii="Times New Roman" w:hAnsi="Times New Roman" w:cs="Times New Roman"/>
          <w:sz w:val="28"/>
          <w:szCs w:val="28"/>
        </w:rPr>
        <w:t>. «Особенности у</w:t>
      </w:r>
      <w:r w:rsidRPr="00872B88">
        <w:rPr>
          <w:rFonts w:ascii="Times New Roman" w:hAnsi="Times New Roman" w:cs="Times New Roman"/>
          <w:bCs/>
          <w:sz w:val="28"/>
          <w:szCs w:val="28"/>
        </w:rPr>
        <w:t xml:space="preserve">становления объема учебной нагрузки и исчисления заработной платы учителей» </w:t>
      </w:r>
      <w:r w:rsidRPr="00872B88">
        <w:rPr>
          <w:rFonts w:ascii="Times New Roman" w:hAnsi="Times New Roman" w:cs="Times New Roman"/>
          <w:sz w:val="28"/>
          <w:szCs w:val="28"/>
        </w:rPr>
        <w:t xml:space="preserve"> настоящего приложения.</w:t>
      </w:r>
    </w:p>
    <w:p w:rsidR="00872B88" w:rsidRPr="00872B88" w:rsidRDefault="00872B88" w:rsidP="00872B88">
      <w:pPr>
        <w:pStyle w:val="NoSpacing"/>
        <w:ind w:firstLine="851"/>
        <w:jc w:val="both"/>
        <w:rPr>
          <w:rFonts w:ascii="Times New Roman" w:hAnsi="Times New Roman" w:cs="Times New Roman"/>
          <w:sz w:val="28"/>
          <w:szCs w:val="28"/>
        </w:rPr>
      </w:pPr>
    </w:p>
    <w:p w:rsidR="00872B88" w:rsidRPr="00872B88" w:rsidRDefault="00872B88" w:rsidP="00872B88">
      <w:pPr>
        <w:pStyle w:val="NoSpacing"/>
        <w:jc w:val="both"/>
        <w:rPr>
          <w:rFonts w:ascii="Times New Roman" w:hAnsi="Times New Roman" w:cs="Times New Roman"/>
          <w:b/>
          <w:bCs/>
          <w:sz w:val="28"/>
          <w:szCs w:val="28"/>
        </w:rPr>
      </w:pPr>
      <w:r w:rsidRPr="00872B88">
        <w:rPr>
          <w:rFonts w:ascii="Times New Roman" w:hAnsi="Times New Roman" w:cs="Times New Roman"/>
          <w:b/>
          <w:bCs/>
          <w:sz w:val="28"/>
          <w:szCs w:val="28"/>
          <w:lang w:val="en-US"/>
        </w:rPr>
        <w:t>II</w:t>
      </w:r>
      <w:r w:rsidRPr="00872B88">
        <w:rPr>
          <w:rFonts w:ascii="Times New Roman" w:hAnsi="Times New Roman" w:cs="Times New Roman"/>
          <w:b/>
          <w:bCs/>
          <w:sz w:val="28"/>
          <w:szCs w:val="28"/>
        </w:rPr>
        <w:t>. Особенности исчисления месячной заработной платы учителей в зависимости от объема учебной нагрузки.</w:t>
      </w:r>
    </w:p>
    <w:p w:rsidR="00872B88" w:rsidRPr="00872B88" w:rsidRDefault="00872B88" w:rsidP="00872B88">
      <w:pPr>
        <w:pStyle w:val="NoSpacing"/>
        <w:ind w:firstLine="708"/>
        <w:jc w:val="both"/>
        <w:rPr>
          <w:rFonts w:ascii="Times New Roman" w:hAnsi="Times New Roman" w:cs="Times New Roman"/>
          <w:sz w:val="28"/>
          <w:szCs w:val="28"/>
        </w:rPr>
      </w:pPr>
      <w:r w:rsidRPr="00872B88">
        <w:rPr>
          <w:rFonts w:ascii="Times New Roman" w:hAnsi="Times New Roman" w:cs="Times New Roman"/>
          <w:sz w:val="28"/>
          <w:szCs w:val="28"/>
        </w:rPr>
        <w:t xml:space="preserve">2.1. </w:t>
      </w:r>
      <w:proofErr w:type="gramStart"/>
      <w:r w:rsidRPr="00872B88">
        <w:rPr>
          <w:rFonts w:ascii="Times New Roman" w:hAnsi="Times New Roman" w:cs="Times New Roman"/>
          <w:sz w:val="28"/>
          <w:szCs w:val="28"/>
        </w:rPr>
        <w:t>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w:t>
      </w:r>
      <w:proofErr w:type="gramEnd"/>
      <w:r w:rsidRPr="00872B88">
        <w:rPr>
          <w:rFonts w:ascii="Times New Roman" w:hAnsi="Times New Roman" w:cs="Times New Roman"/>
          <w:sz w:val="28"/>
          <w:szCs w:val="28"/>
        </w:rPr>
        <w:t xml:space="preserve"> полученного произведения на 18 (норма часов учебной нагрузки в неделю).</w:t>
      </w:r>
    </w:p>
    <w:p w:rsidR="00872B88" w:rsidRPr="00872B88" w:rsidRDefault="00872B88" w:rsidP="00872B88">
      <w:pPr>
        <w:pStyle w:val="NoSpacing"/>
        <w:ind w:firstLine="708"/>
        <w:jc w:val="both"/>
        <w:rPr>
          <w:rFonts w:ascii="Times New Roman" w:hAnsi="Times New Roman" w:cs="Times New Roman"/>
          <w:sz w:val="28"/>
          <w:szCs w:val="28"/>
        </w:rPr>
      </w:pPr>
      <w:r w:rsidRPr="00872B88">
        <w:rPr>
          <w:rFonts w:ascii="Times New Roman" w:hAnsi="Times New Roman" w:cs="Times New Roman"/>
          <w:sz w:val="28"/>
          <w:szCs w:val="28"/>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872B88" w:rsidRPr="00872B88" w:rsidRDefault="00872B88" w:rsidP="00872B88">
      <w:pPr>
        <w:pStyle w:val="NoSpacing"/>
        <w:ind w:firstLine="708"/>
        <w:jc w:val="both"/>
        <w:rPr>
          <w:rFonts w:ascii="Times New Roman" w:hAnsi="Times New Roman" w:cs="Times New Roman"/>
          <w:sz w:val="28"/>
          <w:szCs w:val="28"/>
        </w:rPr>
      </w:pPr>
      <w:r w:rsidRPr="00872B88">
        <w:rPr>
          <w:rFonts w:ascii="Times New Roman" w:hAnsi="Times New Roman" w:cs="Times New Roman"/>
          <w:sz w:val="28"/>
          <w:szCs w:val="28"/>
        </w:rPr>
        <w:t xml:space="preserve">2.3. </w:t>
      </w:r>
      <w:proofErr w:type="gramStart"/>
      <w:r w:rsidRPr="00872B88">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w:t>
      </w:r>
      <w:proofErr w:type="gramEnd"/>
      <w:r w:rsidRPr="00872B88">
        <w:rPr>
          <w:rFonts w:ascii="Times New Roman" w:hAnsi="Times New Roman" w:cs="Times New Roman"/>
          <w:sz w:val="28"/>
          <w:szCs w:val="28"/>
        </w:rPr>
        <w:t xml:space="preserve">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872B88" w:rsidRPr="00872B88" w:rsidRDefault="00872B88" w:rsidP="00872B88">
      <w:pPr>
        <w:pStyle w:val="NoSpacing"/>
        <w:ind w:firstLine="851"/>
        <w:jc w:val="both"/>
        <w:rPr>
          <w:rFonts w:ascii="Times New Roman" w:hAnsi="Times New Roman" w:cs="Times New Roman"/>
          <w:b/>
          <w:sz w:val="28"/>
          <w:szCs w:val="28"/>
        </w:rPr>
      </w:pPr>
    </w:p>
    <w:p w:rsidR="00872B88" w:rsidRPr="00872B88" w:rsidRDefault="00872B88" w:rsidP="00872B88">
      <w:pPr>
        <w:pStyle w:val="ConsPlusNormal"/>
        <w:ind w:firstLine="540"/>
        <w:jc w:val="center"/>
        <w:rPr>
          <w:rFonts w:ascii="Times New Roman" w:hAnsi="Times New Roman" w:cs="Times New Roman"/>
          <w:b/>
          <w:sz w:val="28"/>
          <w:szCs w:val="28"/>
        </w:rPr>
      </w:pPr>
      <w:r w:rsidRPr="00872B88">
        <w:rPr>
          <w:rFonts w:ascii="Times New Roman" w:hAnsi="Times New Roman" w:cs="Times New Roman"/>
          <w:b/>
          <w:sz w:val="28"/>
          <w:szCs w:val="28"/>
          <w:lang w:val="en-US"/>
        </w:rPr>
        <w:t>III</w:t>
      </w:r>
      <w:r w:rsidRPr="00872B88">
        <w:rPr>
          <w:rFonts w:ascii="Times New Roman" w:hAnsi="Times New Roman" w:cs="Times New Roman"/>
          <w:b/>
          <w:sz w:val="28"/>
          <w:szCs w:val="28"/>
        </w:rPr>
        <w:t>. Почасовая оплата труда педагогических работников</w:t>
      </w:r>
    </w:p>
    <w:p w:rsidR="00872B88" w:rsidRPr="00872B88" w:rsidRDefault="00872B88" w:rsidP="00872B88">
      <w:pPr>
        <w:pStyle w:val="ConsPlusNormal"/>
        <w:ind w:firstLine="540"/>
        <w:jc w:val="both"/>
        <w:rPr>
          <w:rFonts w:ascii="Times New Roman" w:hAnsi="Times New Roman" w:cs="Times New Roman"/>
          <w:sz w:val="28"/>
          <w:szCs w:val="28"/>
        </w:rPr>
      </w:pPr>
      <w:r w:rsidRPr="00872B88">
        <w:rPr>
          <w:rFonts w:ascii="Times New Roman" w:hAnsi="Times New Roman" w:cs="Times New Roman"/>
          <w:sz w:val="28"/>
          <w:szCs w:val="28"/>
        </w:rPr>
        <w:t>Почасовая оплата труда педагогических работников применяется при оплате:</w:t>
      </w:r>
    </w:p>
    <w:p w:rsidR="00872B88" w:rsidRPr="00872B88" w:rsidRDefault="00872B88" w:rsidP="00872B88">
      <w:pPr>
        <w:pStyle w:val="ConsPlusNormal"/>
        <w:ind w:firstLine="540"/>
        <w:jc w:val="both"/>
        <w:rPr>
          <w:rFonts w:ascii="Times New Roman" w:hAnsi="Times New Roman" w:cs="Times New Roman"/>
          <w:sz w:val="28"/>
          <w:szCs w:val="28"/>
        </w:rPr>
      </w:pPr>
      <w:r w:rsidRPr="00872B88">
        <w:rPr>
          <w:rFonts w:ascii="Times New Roman" w:hAnsi="Times New Roman" w:cs="Times New Roman"/>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872B88" w:rsidRPr="00872B88" w:rsidRDefault="00872B88" w:rsidP="00872B88">
      <w:pPr>
        <w:pStyle w:val="ConsPlusNormal"/>
        <w:ind w:firstLine="540"/>
        <w:jc w:val="both"/>
        <w:rPr>
          <w:rFonts w:ascii="Times New Roman" w:hAnsi="Times New Roman" w:cs="Times New Roman"/>
          <w:sz w:val="28"/>
          <w:szCs w:val="28"/>
        </w:rPr>
      </w:pPr>
      <w:r w:rsidRPr="00872B88">
        <w:rPr>
          <w:rFonts w:ascii="Times New Roman" w:hAnsi="Times New Roman" w:cs="Times New Roman"/>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872B88" w:rsidRPr="00872B88" w:rsidRDefault="00872B88" w:rsidP="00872B88">
      <w:pPr>
        <w:pStyle w:val="ConsPlusNormal"/>
        <w:ind w:firstLine="540"/>
        <w:jc w:val="both"/>
        <w:rPr>
          <w:rFonts w:ascii="Times New Roman" w:hAnsi="Times New Roman" w:cs="Times New Roman"/>
          <w:sz w:val="28"/>
          <w:szCs w:val="28"/>
        </w:rPr>
      </w:pPr>
      <w:r w:rsidRPr="00872B88">
        <w:rPr>
          <w:rFonts w:ascii="Times New Roman" w:hAnsi="Times New Roman" w:cs="Times New Roman"/>
          <w:sz w:val="28"/>
          <w:szCs w:val="28"/>
        </w:rPr>
        <w:t>в) педагогической работы специалистов других учреждений</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привлекаемых для педагогической работы в образовательные организации;</w:t>
      </w:r>
    </w:p>
    <w:p w:rsidR="00872B88" w:rsidRPr="00872B88" w:rsidRDefault="00872B88" w:rsidP="00872B88">
      <w:pPr>
        <w:pStyle w:val="ConsPlusNormal"/>
        <w:ind w:firstLine="540"/>
        <w:jc w:val="both"/>
        <w:rPr>
          <w:rFonts w:ascii="Times New Roman" w:hAnsi="Times New Roman" w:cs="Times New Roman"/>
          <w:sz w:val="28"/>
          <w:szCs w:val="28"/>
        </w:rPr>
      </w:pPr>
    </w:p>
    <w:p w:rsidR="00872B88" w:rsidRPr="00872B88" w:rsidRDefault="00872B88" w:rsidP="00872B88">
      <w:pPr>
        <w:pStyle w:val="ConsPlusNormal"/>
        <w:ind w:firstLine="540"/>
        <w:jc w:val="both"/>
        <w:rPr>
          <w:rFonts w:ascii="Times New Roman" w:hAnsi="Times New Roman" w:cs="Times New Roman"/>
          <w:sz w:val="28"/>
          <w:szCs w:val="28"/>
        </w:rPr>
      </w:pPr>
      <w:proofErr w:type="gramStart"/>
      <w:r w:rsidRPr="00872B88">
        <w:rPr>
          <w:rFonts w:ascii="Times New Roman" w:hAnsi="Times New Roman" w:cs="Times New Roman"/>
          <w:sz w:val="28"/>
          <w:szCs w:val="28"/>
        </w:rPr>
        <w:t>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roofErr w:type="gramEnd"/>
    </w:p>
    <w:p w:rsidR="00872B88" w:rsidRPr="00872B88" w:rsidRDefault="00872B88" w:rsidP="00872B88">
      <w:pPr>
        <w:pStyle w:val="ConsPlusNormal"/>
        <w:ind w:firstLine="540"/>
        <w:jc w:val="both"/>
        <w:rPr>
          <w:rFonts w:ascii="Times New Roman" w:hAnsi="Times New Roman" w:cs="Times New Roman"/>
          <w:sz w:val="28"/>
          <w:szCs w:val="28"/>
        </w:rPr>
      </w:pPr>
      <w:r w:rsidRPr="00872B88">
        <w:rPr>
          <w:rFonts w:ascii="Times New Roman" w:hAnsi="Times New Roman" w:cs="Times New Roman"/>
          <w:sz w:val="28"/>
          <w:szCs w:val="28"/>
        </w:rPr>
        <w:t xml:space="preserve">Оплата труда за замещение отсутствующего учителя (преподавателя), если оно осуществлялось </w:t>
      </w:r>
      <w:proofErr w:type="gramStart"/>
      <w:r w:rsidRPr="00872B88">
        <w:rPr>
          <w:rFonts w:ascii="Times New Roman" w:hAnsi="Times New Roman" w:cs="Times New Roman"/>
          <w:sz w:val="28"/>
          <w:szCs w:val="28"/>
        </w:rPr>
        <w:t>свыше двух месяцев, производится</w:t>
      </w:r>
      <w:proofErr w:type="gramEnd"/>
      <w:r w:rsidRPr="00872B88">
        <w:rPr>
          <w:rFonts w:ascii="Times New Roman" w:hAnsi="Times New Roman" w:cs="Times New Roman"/>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center"/>
        <w:rPr>
          <w:rFonts w:ascii="Times New Roman" w:hAnsi="Times New Roman" w:cs="Times New Roman"/>
          <w:b/>
          <w:bCs/>
          <w:color w:val="000000"/>
          <w:sz w:val="28"/>
          <w:szCs w:val="28"/>
        </w:rPr>
      </w:pPr>
    </w:p>
    <w:p w:rsidR="00872B88" w:rsidRPr="00872B88" w:rsidRDefault="00872B88" w:rsidP="00872B88">
      <w:pPr>
        <w:spacing w:after="0" w:line="240" w:lineRule="auto"/>
        <w:rPr>
          <w:rFonts w:ascii="Times New Roman" w:hAnsi="Times New Roman" w:cs="Times New Roman"/>
          <w:sz w:val="28"/>
          <w:szCs w:val="28"/>
        </w:rPr>
        <w:sectPr w:rsidR="00872B88" w:rsidRPr="00872B88">
          <w:footerReference w:type="default" r:id="rId36"/>
          <w:pgSz w:w="11906" w:h="16838"/>
          <w:pgMar w:top="851" w:right="1134" w:bottom="993" w:left="1134" w:header="720" w:footer="720" w:gutter="0"/>
          <w:cols w:space="720"/>
          <w:docGrid w:linePitch="360"/>
        </w:sectPr>
      </w:pP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lastRenderedPageBreak/>
        <w:t>Приложение 3</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к городскому отраслевому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Соглашению на 2015-18гг.</w:t>
      </w: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СЛУЧАИ СОХРАНЕНИЯ ОПЛАТЫ ТРУДА ПЕДАГОГИЧЕСКИХ РАБОТНИКОВ</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 xml:space="preserve">ЗА ВЫПОЛНЕНИЕ ПЕДАГОГИЧЕСКОЙ РАБОТЫ ПО ДОЛЖНОСТИ </w:t>
      </w:r>
      <w:proofErr w:type="gramStart"/>
      <w:r w:rsidRPr="00872B88">
        <w:rPr>
          <w:rFonts w:ascii="Times New Roman" w:hAnsi="Times New Roman" w:cs="Times New Roman"/>
          <w:b/>
          <w:bCs/>
          <w:sz w:val="28"/>
          <w:szCs w:val="28"/>
        </w:rPr>
        <w:t>С</w:t>
      </w:r>
      <w:proofErr w:type="gramEnd"/>
      <w:r w:rsidRPr="00872B88">
        <w:rPr>
          <w:rFonts w:ascii="Times New Roman" w:hAnsi="Times New Roman" w:cs="Times New Roman"/>
          <w:b/>
          <w:bCs/>
          <w:sz w:val="28"/>
          <w:szCs w:val="28"/>
        </w:rPr>
        <w:t xml:space="preserve"> ДРУГИМ</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 xml:space="preserve">НАИМЕНОВАНИЕМ, ПО КОТОРОЙ НЕ </w:t>
      </w:r>
      <w:proofErr w:type="gramStart"/>
      <w:r w:rsidRPr="00872B88">
        <w:rPr>
          <w:rFonts w:ascii="Times New Roman" w:hAnsi="Times New Roman" w:cs="Times New Roman"/>
          <w:b/>
          <w:bCs/>
          <w:sz w:val="28"/>
          <w:szCs w:val="28"/>
        </w:rPr>
        <w:t>УСТАНОВЛЕНА</w:t>
      </w:r>
      <w:proofErr w:type="gramEnd"/>
      <w:r w:rsidRPr="00872B88">
        <w:rPr>
          <w:rFonts w:ascii="Times New Roman" w:hAnsi="Times New Roman" w:cs="Times New Roman"/>
          <w:b/>
          <w:bCs/>
          <w:sz w:val="28"/>
          <w:szCs w:val="28"/>
        </w:rPr>
        <w:t xml:space="preserve"> КВАЛИФИКАЦИОННАЯ</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КАТЕГОРИЯ, С УЧЕТОМ ИМЕЮЩЕЙСЯ КВАЛИФИКАЦИОННОЙ КАТЕГОРИИ</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7" w:history="1">
        <w:r w:rsidRPr="00872B88">
          <w:rPr>
            <w:rStyle w:val="a5"/>
            <w:rFonts w:ascii="Times New Roman" w:hAnsi="Times New Roman" w:cs="Times New Roman"/>
            <w:sz w:val="28"/>
            <w:szCs w:val="28"/>
          </w:rPr>
          <w:t>Порядком</w:t>
        </w:r>
      </w:hyperlink>
      <w:r w:rsidRPr="00872B88">
        <w:rPr>
          <w:rFonts w:ascii="Times New Roman" w:hAnsi="Times New Roman" w:cs="Times New Roman"/>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872B88">
        <w:rPr>
          <w:rFonts w:ascii="Times New Roman" w:hAnsi="Times New Roman" w:cs="Times New Roman"/>
          <w:sz w:val="28"/>
          <w:szCs w:val="28"/>
        </w:rPr>
        <w:t>Минобрнауки</w:t>
      </w:r>
      <w:proofErr w:type="spellEnd"/>
      <w:r w:rsidRPr="00872B88">
        <w:rPr>
          <w:rFonts w:ascii="Times New Roman" w:hAnsi="Times New Roman" w:cs="Times New Roman"/>
          <w:sz w:val="28"/>
          <w:szCs w:val="28"/>
        </w:rPr>
        <w:t xml:space="preserve"> России от 7 апреля 2014 года № 276 (зарегистрирован Минюстом России 23 мая 2014 года, регистрационный № 32408), при выполнении ими педагогической работы в следующих случаях:</w:t>
      </w:r>
      <w:proofErr w:type="gramEnd"/>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872B88" w:rsidRPr="00872B88" w:rsidRDefault="00872B88" w:rsidP="00872B88">
      <w:pPr>
        <w:autoSpaceDE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tblPr>
      <w:tblGrid>
        <w:gridCol w:w="4136"/>
        <w:gridCol w:w="6292"/>
      </w:tblGrid>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Должность, по которой установлена квалификационная категория</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2</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Учитель; преподаватель</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proofErr w:type="spellStart"/>
            <w:r w:rsidRPr="00872B88">
              <w:rPr>
                <w:rFonts w:ascii="Times New Roman" w:hAnsi="Times New Roman" w:cs="Times New Roman"/>
                <w:sz w:val="28"/>
                <w:szCs w:val="28"/>
              </w:rPr>
              <w:t>Преподаватель</w:t>
            </w:r>
            <w:proofErr w:type="gramStart"/>
            <w:r w:rsidRPr="00872B88">
              <w:rPr>
                <w:rFonts w:ascii="Times New Roman" w:hAnsi="Times New Roman" w:cs="Times New Roman"/>
                <w:sz w:val="28"/>
                <w:szCs w:val="28"/>
              </w:rPr>
              <w:t>;у</w:t>
            </w:r>
            <w:proofErr w:type="gramEnd"/>
            <w:r w:rsidRPr="00872B88">
              <w:rPr>
                <w:rFonts w:ascii="Times New Roman" w:hAnsi="Times New Roman" w:cs="Times New Roman"/>
                <w:sz w:val="28"/>
                <w:szCs w:val="28"/>
              </w:rPr>
              <w:t>читель;воспитатель</w:t>
            </w:r>
            <w:proofErr w:type="spellEnd"/>
            <w:r w:rsidRPr="00872B88">
              <w:rPr>
                <w:rFonts w:ascii="Times New Roman" w:hAnsi="Times New Roman" w:cs="Times New Roman"/>
                <w:sz w:val="28"/>
                <w:szCs w:val="28"/>
              </w:rPr>
              <w:t xml:space="preserve"> (независимо от типа организации, в которой выполняется работа);</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педагог-организатор;</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lastRenderedPageBreak/>
              <w:t>Старший воспитатель;</w:t>
            </w:r>
          </w:p>
          <w:p w:rsidR="00872B88" w:rsidRPr="00872B88" w:rsidRDefault="00872B88" w:rsidP="00872B88">
            <w:pPr>
              <w:autoSpaceDE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воспитатель</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Воспитатель;</w:t>
            </w:r>
          </w:p>
          <w:p w:rsidR="00872B88" w:rsidRPr="00872B88" w:rsidRDefault="00872B88" w:rsidP="00872B88">
            <w:pPr>
              <w:autoSpaceDE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старший воспитатель</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Преподаватель-организатор основ безопасности жизнедеятельности</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Руководитель физического воспитания</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инструктор по физической культуре</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Мастер производственного обучения</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инструктор по труду;</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jc w:val="both"/>
              <w:rPr>
                <w:rFonts w:ascii="Times New Roman" w:hAnsi="Times New Roman" w:cs="Times New Roman"/>
                <w:sz w:val="28"/>
                <w:szCs w:val="28"/>
              </w:rPr>
            </w:pPr>
            <w:r w:rsidRPr="00872B88">
              <w:rPr>
                <w:rFonts w:ascii="Times New Roman" w:hAnsi="Times New Roman" w:cs="Times New Roman"/>
                <w:sz w:val="28"/>
                <w:szCs w:val="28"/>
              </w:rPr>
              <w:t>Учитель (при выполнении учебной (преподавательской) работы по учебному предмету "технология")</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Мастер производственного обучения;</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инструктор по труду</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Учитель-дефектолог, учитель-логопед</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proofErr w:type="spellStart"/>
            <w:r w:rsidRPr="00872B88">
              <w:rPr>
                <w:rFonts w:ascii="Times New Roman" w:hAnsi="Times New Roman" w:cs="Times New Roman"/>
                <w:sz w:val="28"/>
                <w:szCs w:val="28"/>
              </w:rPr>
              <w:t>Учитель-логопед</w:t>
            </w:r>
            <w:proofErr w:type="gramStart"/>
            <w:r w:rsidRPr="00872B88">
              <w:rPr>
                <w:rFonts w:ascii="Times New Roman" w:hAnsi="Times New Roman" w:cs="Times New Roman"/>
                <w:sz w:val="28"/>
                <w:szCs w:val="28"/>
              </w:rPr>
              <w:t>;у</w:t>
            </w:r>
            <w:proofErr w:type="gramEnd"/>
            <w:r w:rsidRPr="00872B88">
              <w:rPr>
                <w:rFonts w:ascii="Times New Roman" w:hAnsi="Times New Roman" w:cs="Times New Roman"/>
                <w:sz w:val="28"/>
                <w:szCs w:val="28"/>
              </w:rPr>
              <w:t>читель-дефектолог</w:t>
            </w:r>
            <w:proofErr w:type="spellEnd"/>
            <w:r w:rsidRPr="00872B88">
              <w:rPr>
                <w:rFonts w:ascii="Times New Roman" w:hAnsi="Times New Roman" w:cs="Times New Roman"/>
                <w:sz w:val="28"/>
                <w:szCs w:val="28"/>
              </w:rPr>
              <w:t>; учитель (при выполнении учебной (преподавательской) работы по адаптированным образовательным программам);</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xml:space="preserve">Учитель (при выполнении учебной (преподавательской) работы по учебным предметам </w:t>
            </w:r>
            <w:r w:rsidRPr="00872B88">
              <w:rPr>
                <w:rFonts w:ascii="Times New Roman" w:hAnsi="Times New Roman" w:cs="Times New Roman"/>
                <w:sz w:val="28"/>
                <w:szCs w:val="28"/>
              </w:rPr>
              <w:lastRenderedPageBreak/>
              <w:t>(образовательным программам) в области искусств)</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lastRenderedPageBreak/>
              <w:t>Преподаватель образовательных организаций дополнительного образования детей (детских школ искусств по видам искусств);</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lastRenderedPageBreak/>
              <w:t>музыкальный руководитель;</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концертмейстер</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lastRenderedPageBreak/>
              <w:t>Преподаватель образовательных организаций дополнительного образования детей</w:t>
            </w:r>
            <w:proofErr w:type="gramStart"/>
            <w:r w:rsidRPr="00872B88">
              <w:rPr>
                <w:rFonts w:ascii="Times New Roman" w:hAnsi="Times New Roman" w:cs="Times New Roman"/>
                <w:sz w:val="28"/>
                <w:szCs w:val="28"/>
              </w:rPr>
              <w:t xml:space="preserve"> ;</w:t>
            </w:r>
            <w:proofErr w:type="gramEnd"/>
            <w:r w:rsidRPr="00872B88">
              <w:rPr>
                <w:rFonts w:ascii="Times New Roman" w:hAnsi="Times New Roman" w:cs="Times New Roman"/>
                <w:sz w:val="28"/>
                <w:szCs w:val="28"/>
              </w:rPr>
              <w:t xml:space="preserve"> концертмейстер</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proofErr w:type="gramStart"/>
            <w:r w:rsidRPr="00872B88">
              <w:rPr>
                <w:rFonts w:ascii="Times New Roman" w:hAnsi="Times New Roman" w:cs="Times New Roman"/>
                <w:sz w:val="28"/>
                <w:szCs w:val="28"/>
              </w:rPr>
              <w:t xml:space="preserve">Учитель, преподаватель (при выполнении учебной (преподавательской) работы по учебным предметам (образовательным программам) </w:t>
            </w:r>
            <w:proofErr w:type="gramEnd"/>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Старший тренер-преподаватель;</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тренер-преподаватель</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Учитель (при выполнении учебной (преподавательской) работы по физической культуре);</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инструктор по физической культуре</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72B88" w:rsidRPr="00872B88" w:rsidTr="00BB0666">
        <w:tc>
          <w:tcPr>
            <w:tcW w:w="4136"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инструктор по физической культуре</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Старший тренер-преподаватель;</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тренер-преподаватель</w:t>
            </w:r>
          </w:p>
          <w:p w:rsidR="00872B88" w:rsidRPr="00872B88" w:rsidRDefault="00872B88" w:rsidP="00872B88">
            <w:pPr>
              <w:autoSpaceDE w:val="0"/>
              <w:spacing w:after="0" w:line="240" w:lineRule="auto"/>
              <w:rPr>
                <w:rFonts w:ascii="Times New Roman" w:hAnsi="Times New Roman" w:cs="Times New Roman"/>
                <w:sz w:val="28"/>
                <w:szCs w:val="28"/>
              </w:rPr>
            </w:pPr>
          </w:p>
          <w:p w:rsidR="00872B88" w:rsidRPr="00872B88" w:rsidRDefault="00872B88" w:rsidP="00872B88">
            <w:pPr>
              <w:autoSpaceDE w:val="0"/>
              <w:spacing w:after="0" w:line="240" w:lineRule="auto"/>
              <w:rPr>
                <w:rFonts w:ascii="Times New Roman" w:hAnsi="Times New Roman" w:cs="Times New Roman"/>
                <w:sz w:val="28"/>
                <w:szCs w:val="28"/>
              </w:rPr>
            </w:pPr>
          </w:p>
          <w:p w:rsidR="00872B88" w:rsidRPr="00872B88" w:rsidRDefault="00872B88" w:rsidP="00872B88">
            <w:pPr>
              <w:autoSpaceDE w:val="0"/>
              <w:spacing w:after="0" w:line="240" w:lineRule="auto"/>
              <w:rPr>
                <w:rFonts w:ascii="Times New Roman" w:hAnsi="Times New Roman" w:cs="Times New Roman"/>
                <w:sz w:val="28"/>
                <w:szCs w:val="28"/>
              </w:rPr>
            </w:pPr>
          </w:p>
          <w:p w:rsidR="00872B88" w:rsidRPr="00872B88" w:rsidRDefault="00872B88" w:rsidP="00872B88">
            <w:pPr>
              <w:autoSpaceDE w:val="0"/>
              <w:spacing w:after="0" w:line="240" w:lineRule="auto"/>
              <w:rPr>
                <w:rFonts w:ascii="Times New Roman" w:hAnsi="Times New Roman" w:cs="Times New Roman"/>
                <w:sz w:val="28"/>
                <w:szCs w:val="28"/>
              </w:rPr>
            </w:pPr>
          </w:p>
        </w:tc>
      </w:tr>
      <w:tr w:rsidR="00872B88" w:rsidRPr="00872B88" w:rsidTr="00BB0666">
        <w:tc>
          <w:tcPr>
            <w:tcW w:w="4136" w:type="dxa"/>
            <w:tcBorders>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Педагог-психолог</w:t>
            </w:r>
          </w:p>
        </w:tc>
        <w:tc>
          <w:tcPr>
            <w:tcW w:w="6292" w:type="dxa"/>
            <w:tcBorders>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proofErr w:type="gramStart"/>
            <w:r w:rsidRPr="00872B88">
              <w:rPr>
                <w:rFonts w:ascii="Times New Roman" w:hAnsi="Times New Roman" w:cs="Times New Roman"/>
                <w:sz w:val="28"/>
                <w:szCs w:val="28"/>
              </w:rPr>
              <w:t>Воспитатель, педагог дополнительного образования (при совпадении профиля творческого объединения (кружка), направления дополнительной работы по профилю работы по основной должности</w:t>
            </w:r>
            <w:proofErr w:type="gramEnd"/>
          </w:p>
        </w:tc>
      </w:tr>
    </w:tbl>
    <w:p w:rsidR="00872B88" w:rsidRPr="00872B88" w:rsidRDefault="00872B88" w:rsidP="00872B88">
      <w:pPr>
        <w:autoSpaceDE w:val="0"/>
        <w:spacing w:after="0" w:line="240" w:lineRule="auto"/>
        <w:ind w:firstLine="709"/>
        <w:rPr>
          <w:rFonts w:ascii="Times New Roman" w:hAnsi="Times New Roman" w:cs="Times New Roman"/>
          <w:sz w:val="28"/>
          <w:szCs w:val="28"/>
        </w:rPr>
      </w:pPr>
    </w:p>
    <w:p w:rsidR="00872B88" w:rsidRPr="00872B88" w:rsidRDefault="00872B88" w:rsidP="00872B88">
      <w:pPr>
        <w:autoSpaceDE w:val="0"/>
        <w:spacing w:after="0" w:line="240" w:lineRule="auto"/>
        <w:ind w:firstLine="709"/>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rPr>
          <w:rFonts w:ascii="Times New Roman" w:hAnsi="Times New Roman" w:cs="Times New Roman"/>
          <w:b/>
          <w:bCs/>
          <w:color w:val="000000"/>
          <w:sz w:val="28"/>
          <w:szCs w:val="28"/>
        </w:rPr>
      </w:pPr>
    </w:p>
    <w:p w:rsidR="00872B88" w:rsidRPr="00872B88" w:rsidRDefault="00872B88" w:rsidP="00872B88">
      <w:pPr>
        <w:spacing w:after="0" w:line="240" w:lineRule="auto"/>
        <w:rPr>
          <w:rFonts w:ascii="Times New Roman" w:hAnsi="Times New Roman" w:cs="Times New Roman"/>
          <w:sz w:val="28"/>
          <w:szCs w:val="28"/>
        </w:rPr>
        <w:sectPr w:rsidR="00872B88" w:rsidRPr="00872B88">
          <w:footerReference w:type="default" r:id="rId38"/>
          <w:pgSz w:w="11906" w:h="16838"/>
          <w:pgMar w:top="1134" w:right="1134" w:bottom="1134" w:left="1134" w:header="720" w:footer="720" w:gutter="0"/>
          <w:cols w:space="720"/>
          <w:docGrid w:linePitch="360"/>
        </w:sectPr>
      </w:pP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lastRenderedPageBreak/>
        <w:t>Приложение 4</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к городскому отраслевому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Соглашению на 2015-18гг.</w:t>
      </w:r>
    </w:p>
    <w:p w:rsidR="00872B88" w:rsidRPr="00872B88" w:rsidRDefault="00872B88" w:rsidP="00872B88">
      <w:pPr>
        <w:spacing w:after="0" w:line="240" w:lineRule="auto"/>
        <w:rPr>
          <w:rFonts w:ascii="Times New Roman" w:hAnsi="Times New Roman" w:cs="Times New Roman"/>
          <w:sz w:val="28"/>
          <w:szCs w:val="28"/>
        </w:rPr>
      </w:pPr>
    </w:p>
    <w:p w:rsidR="00872B88" w:rsidRPr="00872B88" w:rsidRDefault="00872B88" w:rsidP="00872B88">
      <w:pPr>
        <w:spacing w:after="0" w:line="240" w:lineRule="auto"/>
        <w:rPr>
          <w:rFonts w:ascii="Times New Roman" w:hAnsi="Times New Roman" w:cs="Times New Roman"/>
          <w:sz w:val="28"/>
          <w:szCs w:val="28"/>
        </w:rPr>
      </w:pP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ПЕРЕЧЕНЬ</w:t>
      </w:r>
    </w:p>
    <w:p w:rsidR="00872B88" w:rsidRPr="00872B88" w:rsidRDefault="00872B88" w:rsidP="00872B88">
      <w:pPr>
        <w:autoSpaceDE w:val="0"/>
        <w:spacing w:after="0" w:line="240" w:lineRule="auto"/>
        <w:jc w:val="center"/>
        <w:rPr>
          <w:rFonts w:ascii="Times New Roman" w:hAnsi="Times New Roman" w:cs="Times New Roman"/>
          <w:b/>
          <w:bCs/>
          <w:sz w:val="28"/>
          <w:szCs w:val="28"/>
        </w:rPr>
      </w:pPr>
      <w:proofErr w:type="gramStart"/>
      <w:r w:rsidRPr="00872B88">
        <w:rPr>
          <w:rFonts w:ascii="Times New Roman" w:hAnsi="Times New Roman" w:cs="Times New Roman"/>
          <w:b/>
          <w:bCs/>
          <w:sz w:val="28"/>
          <w:szCs w:val="28"/>
        </w:rPr>
        <w:t>ПРОФЕССИЙ И ДОЛЖНОСТЕЙ РАБОТНИКОВ УЧРЕЖДЕНИЙ И ОРГАНИЗАЦИЙ ОБРАЗОВАНИЯ, КОТОРЫМ В СВЯЗИ С ВРЕДНЫМИ УСЛОВИЯМИ ТРУДА ПРЕДОСТАВЛЯЕТСЯ ДОПОЛНИТЕЛЬНЫЙ ОТПУСК И СОКРАЩЕННЫЙ РАБОЧИЙ ДЕНЬ (СОГЛАСНО ПОСТАНОВЛЕНИЮ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w:t>
      </w:r>
      <w:proofErr w:type="gramEnd"/>
      <w:r w:rsidRPr="00872B88">
        <w:rPr>
          <w:rFonts w:ascii="Times New Roman" w:hAnsi="Times New Roman" w:cs="Times New Roman"/>
          <w:b/>
          <w:bCs/>
          <w:sz w:val="28"/>
          <w:szCs w:val="28"/>
        </w:rPr>
        <w:t xml:space="preserve"> ДЕНЬ"</w:t>
      </w:r>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 xml:space="preserve"> </w:t>
      </w:r>
      <w:proofErr w:type="gramStart"/>
      <w:r w:rsidRPr="00872B88">
        <w:rPr>
          <w:rFonts w:ascii="Times New Roman" w:hAnsi="Times New Roman" w:cs="Times New Roman"/>
          <w:bCs/>
          <w:i/>
          <w:sz w:val="28"/>
          <w:szCs w:val="28"/>
        </w:rPr>
        <w:t>(С ИЗМЕНЕНИЯМИ ОТ 13 СЕНТЯБРЯ, 1 НОЯБРЯ</w:t>
      </w:r>
      <w:proofErr w:type="gramEnd"/>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1977 Г., 30 ЯНВАРЯ, 24, 29 МАЯ 1978 Г., 7 МАРТА 1979 Г.,</w:t>
      </w:r>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7 СЕНТЯБРЯ, 5 НОЯБРЯ, 9 ДЕКАБРЯ 1981 Г., 6 АПРЕЛЯ 1982 Г.,</w:t>
      </w:r>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7 СЕНТЯБРЯ 1983 Г., 29 ЯНВАРЯ, 12, 26 ОКТЯБРЯ, 5,</w:t>
      </w:r>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26 НОЯБРЯ 1987 Г., 16, 25 ФЕВРАЛЯ, 11 АПРЕЛЯ, 16 ИЮНЯ,</w:t>
      </w:r>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21 ИЮЛЯ, 19 АВГУСТА, 16 СЕНТЯБРЯ, 6 ДЕКАБРЯ 1988 Г.,</w:t>
      </w:r>
    </w:p>
    <w:p w:rsidR="00872B88" w:rsidRPr="00872B88" w:rsidRDefault="00872B88" w:rsidP="00872B88">
      <w:pPr>
        <w:autoSpaceDE w:val="0"/>
        <w:spacing w:after="0" w:line="240" w:lineRule="auto"/>
        <w:jc w:val="center"/>
        <w:rPr>
          <w:rFonts w:ascii="Times New Roman" w:hAnsi="Times New Roman" w:cs="Times New Roman"/>
          <w:bCs/>
          <w:i/>
          <w:sz w:val="28"/>
          <w:szCs w:val="28"/>
        </w:rPr>
      </w:pPr>
      <w:r w:rsidRPr="00872B88">
        <w:rPr>
          <w:rFonts w:ascii="Times New Roman" w:hAnsi="Times New Roman" w:cs="Times New Roman"/>
          <w:bCs/>
          <w:i/>
          <w:sz w:val="28"/>
          <w:szCs w:val="28"/>
        </w:rPr>
        <w:t>14 АВГУСТА, 18, 22 ОКТЯБРЯ 1990 Г., 29 МАЯ 1991 Г.)</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tblPr>
      <w:tblGrid>
        <w:gridCol w:w="8188"/>
        <w:gridCol w:w="2059"/>
      </w:tblGrid>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1. Учреждения для детей с малыми и затихающими формами туберкулеза.</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Работники, непосредственно обслуживающие больных:</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Рабочих дней</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врач</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библиотекарь</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средний медицинский персонал, инструктор и инструктор-методист по лечебной физкультуре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proofErr w:type="gramStart"/>
            <w:r w:rsidRPr="00872B88">
              <w:rPr>
                <w:rFonts w:ascii="Times New Roman" w:hAnsi="Times New Roman" w:cs="Times New Roman"/>
                <w:sz w:val="28"/>
                <w:szCs w:val="28"/>
              </w:rPr>
              <w:t>- младший медицинский и обслуживающий персонал (санитарка, санитарка-няня, уборщица, няня-уборщица, уборщица (няня)</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кастелянша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гардеробщик</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2. Учреждения для умственно отсталых детей и детей с поражением ЦНС.</w:t>
            </w:r>
          </w:p>
          <w:p w:rsidR="00872B88" w:rsidRPr="00872B88" w:rsidRDefault="00872B88" w:rsidP="00872B88">
            <w:pPr>
              <w:autoSpaceDE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Работники, непосредственно обслуживающие больных:</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Главный врач, его заместители</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30</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lastRenderedPageBreak/>
              <w:t>- врач</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24</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средний медицинский персонал, инструктор и инструктор-методист по лечебной физкультуре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30</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младший медицинский персонал</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30</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3. Общие профессии медицинских работников детских учреждений:</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врачи школ-интернатов и детдомов</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ср. мед</w:t>
            </w:r>
            <w:proofErr w:type="gramStart"/>
            <w:r w:rsidRPr="00872B88">
              <w:rPr>
                <w:rFonts w:ascii="Times New Roman" w:hAnsi="Times New Roman" w:cs="Times New Roman"/>
                <w:sz w:val="28"/>
                <w:szCs w:val="28"/>
              </w:rPr>
              <w:t>.</w:t>
            </w:r>
            <w:proofErr w:type="gramEnd"/>
            <w:r w:rsidRPr="00872B88">
              <w:rPr>
                <w:rFonts w:ascii="Times New Roman" w:hAnsi="Times New Roman" w:cs="Times New Roman"/>
                <w:sz w:val="28"/>
                <w:szCs w:val="28"/>
              </w:rPr>
              <w:t xml:space="preserve"> </w:t>
            </w:r>
            <w:proofErr w:type="gramStart"/>
            <w:r w:rsidRPr="00872B88">
              <w:rPr>
                <w:rFonts w:ascii="Times New Roman" w:hAnsi="Times New Roman" w:cs="Times New Roman"/>
                <w:sz w:val="28"/>
                <w:szCs w:val="28"/>
              </w:rPr>
              <w:t>п</w:t>
            </w:r>
            <w:proofErr w:type="gramEnd"/>
            <w:r w:rsidRPr="00872B88">
              <w:rPr>
                <w:rFonts w:ascii="Times New Roman" w:hAnsi="Times New Roman" w:cs="Times New Roman"/>
                <w:sz w:val="28"/>
                <w:szCs w:val="28"/>
              </w:rPr>
              <w:t>ерсонал детских яслей и яслей-садов, работающий вне групп детей</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групповые мед</w:t>
            </w:r>
            <w:proofErr w:type="gramStart"/>
            <w:r w:rsidRPr="00872B88">
              <w:rPr>
                <w:rFonts w:ascii="Times New Roman" w:hAnsi="Times New Roman" w:cs="Times New Roman"/>
                <w:sz w:val="28"/>
                <w:szCs w:val="28"/>
              </w:rPr>
              <w:t>.</w:t>
            </w:r>
            <w:proofErr w:type="gramEnd"/>
            <w:r w:rsidRPr="00872B88">
              <w:rPr>
                <w:rFonts w:ascii="Times New Roman" w:hAnsi="Times New Roman" w:cs="Times New Roman"/>
                <w:sz w:val="28"/>
                <w:szCs w:val="28"/>
              </w:rPr>
              <w:t xml:space="preserve"> </w:t>
            </w:r>
            <w:proofErr w:type="gramStart"/>
            <w:r w:rsidRPr="00872B88">
              <w:rPr>
                <w:rFonts w:ascii="Times New Roman" w:hAnsi="Times New Roman" w:cs="Times New Roman"/>
                <w:sz w:val="28"/>
                <w:szCs w:val="28"/>
              </w:rPr>
              <w:t>с</w:t>
            </w:r>
            <w:proofErr w:type="gramEnd"/>
            <w:r w:rsidRPr="00872B88">
              <w:rPr>
                <w:rFonts w:ascii="Times New Roman" w:hAnsi="Times New Roman" w:cs="Times New Roman"/>
                <w:sz w:val="28"/>
                <w:szCs w:val="28"/>
              </w:rPr>
              <w:t>естры, санитарки (няни), мед. персонал изолятора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4. Общие профессии:</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xml:space="preserve">- </w:t>
            </w:r>
            <w:proofErr w:type="spellStart"/>
            <w:r w:rsidRPr="00872B88">
              <w:rPr>
                <w:rFonts w:ascii="Times New Roman" w:hAnsi="Times New Roman" w:cs="Times New Roman"/>
                <w:sz w:val="28"/>
                <w:szCs w:val="28"/>
              </w:rPr>
              <w:t>зольщик</w:t>
            </w:r>
            <w:proofErr w:type="spellEnd"/>
            <w:r w:rsidRPr="00872B88">
              <w:rPr>
                <w:rFonts w:ascii="Times New Roman" w:hAnsi="Times New Roman" w:cs="Times New Roman"/>
                <w:sz w:val="28"/>
                <w:szCs w:val="28"/>
              </w:rPr>
              <w:t xml:space="preserve"> и шлаковщик при работе на твердом топливе при удалении золы и шлака: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а) вручную</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б) механическим способом</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Машинист (кочегар) паровых водогрейных котлов на твердом минеральном, торфяном топливе и газе: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а) при загрузке вручную</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б) при механической загрузке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Истопник, занятый на топке печей на дровяном топливе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Машинистка, постоянно работающая на пишущей машинке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Повар, работающий у плиты</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Рабочий (весовщик, дежурный слесарь и подсобный рабочий), непосредственно занятый на работе с углем</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Рабочий по благоустройству (на работах по удалению нечистот вручную)</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xml:space="preserve">Рабочий на участках (пунктах) </w:t>
            </w:r>
            <w:proofErr w:type="spellStart"/>
            <w:r w:rsidRPr="00872B88">
              <w:rPr>
                <w:rFonts w:ascii="Times New Roman" w:hAnsi="Times New Roman" w:cs="Times New Roman"/>
                <w:sz w:val="28"/>
                <w:szCs w:val="28"/>
              </w:rPr>
              <w:t>обеспыливания</w:t>
            </w:r>
            <w:proofErr w:type="spellEnd"/>
            <w:r w:rsidRPr="00872B88">
              <w:rPr>
                <w:rFonts w:ascii="Times New Roman" w:hAnsi="Times New Roman" w:cs="Times New Roman"/>
                <w:sz w:val="28"/>
                <w:szCs w:val="28"/>
              </w:rPr>
              <w:t xml:space="preserve"> и сушки спецодежды</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 xml:space="preserve">Рабочий прачечной механической стирки белья, спецодежды, </w:t>
            </w:r>
            <w:proofErr w:type="spellStart"/>
            <w:r w:rsidRPr="00872B88">
              <w:rPr>
                <w:rFonts w:ascii="Times New Roman" w:hAnsi="Times New Roman" w:cs="Times New Roman"/>
                <w:sz w:val="28"/>
                <w:szCs w:val="28"/>
              </w:rPr>
              <w:t>центрифуговщик</w:t>
            </w:r>
            <w:proofErr w:type="spell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Рабочий прачечной на стирке и бучении (замочке) заразного белья и спецодежды</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lastRenderedPageBreak/>
              <w:t>Рабочий прачечной на стирке белья и спецодежды вручную</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12</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Слесарь по ремонту паровых котлов и дежурный слесарь котельных при работе котельных на твердом минеральном, жидком топливе и газе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Уборщик служебных помещений, занятый уборкой наружных (общественных) уборных и санузлов</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proofErr w:type="spellStart"/>
            <w:r w:rsidRPr="00872B88">
              <w:rPr>
                <w:rFonts w:ascii="Times New Roman" w:hAnsi="Times New Roman" w:cs="Times New Roman"/>
                <w:sz w:val="28"/>
                <w:szCs w:val="28"/>
              </w:rPr>
              <w:t>Хлораторщик</w:t>
            </w:r>
            <w:proofErr w:type="spell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r w:rsidR="00872B88" w:rsidRPr="00872B88" w:rsidTr="00BB0666">
        <w:tc>
          <w:tcPr>
            <w:tcW w:w="8188" w:type="dxa"/>
            <w:tcBorders>
              <w:top w:val="single" w:sz="4" w:space="0" w:color="000000"/>
              <w:left w:val="single" w:sz="4" w:space="0" w:color="000000"/>
              <w:bottom w:val="single" w:sz="4"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sz w:val="28"/>
                <w:szCs w:val="28"/>
              </w:rPr>
            </w:pPr>
            <w:r w:rsidRPr="00872B88">
              <w:rPr>
                <w:rFonts w:ascii="Times New Roman" w:hAnsi="Times New Roman" w:cs="Times New Roman"/>
                <w:sz w:val="28"/>
                <w:szCs w:val="28"/>
              </w:rPr>
              <w:t>Оператор копировальных и множительных машин, непосредственно занятый на электрических аппаратах типа "Ксерокс"</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872B88" w:rsidRPr="00872B88" w:rsidRDefault="00872B88" w:rsidP="00872B88">
            <w:pPr>
              <w:autoSpaceDE w:val="0"/>
              <w:snapToGrid w:val="0"/>
              <w:spacing w:after="0" w:line="240" w:lineRule="auto"/>
              <w:jc w:val="center"/>
              <w:rPr>
                <w:rFonts w:ascii="Times New Roman" w:hAnsi="Times New Roman" w:cs="Times New Roman"/>
                <w:sz w:val="28"/>
                <w:szCs w:val="28"/>
              </w:rPr>
            </w:pPr>
            <w:r w:rsidRPr="00872B88">
              <w:rPr>
                <w:rFonts w:ascii="Times New Roman" w:hAnsi="Times New Roman" w:cs="Times New Roman"/>
                <w:sz w:val="28"/>
                <w:szCs w:val="28"/>
              </w:rPr>
              <w:t>6</w:t>
            </w:r>
          </w:p>
        </w:tc>
      </w:tr>
    </w:tbl>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ind w:firstLine="709"/>
        <w:jc w:val="right"/>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right"/>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right"/>
        <w:rPr>
          <w:rFonts w:ascii="Times New Roman" w:hAnsi="Times New Roman" w:cs="Times New Roman"/>
          <w:b/>
          <w:bCs/>
          <w:color w:val="000000"/>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rPr>
          <w:rFonts w:ascii="Times New Roman" w:hAnsi="Times New Roman" w:cs="Times New Roman"/>
          <w:sz w:val="28"/>
          <w:szCs w:val="28"/>
        </w:rPr>
      </w:pPr>
    </w:p>
    <w:p w:rsidR="00872B88" w:rsidRDefault="00872B88"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Pr="00872B88" w:rsidRDefault="00147ECD"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lastRenderedPageBreak/>
        <w:t>Приложение 5</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к городскому отраслевому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Соглашению на 2015-18гг.</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 </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ПЕРЕЧЕНЬ</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РАБОТ С НЕБЛАГОПРИЯТНЫМИ УСЛОВИЯМИ ТРУДА, РАБОТА В КОТОРЫХ</w:t>
      </w:r>
    </w:p>
    <w:p w:rsidR="00872B88" w:rsidRPr="00872B88" w:rsidRDefault="00872B88" w:rsidP="00872B88">
      <w:pPr>
        <w:autoSpaceDE w:val="0"/>
        <w:spacing w:after="0" w:line="240" w:lineRule="auto"/>
        <w:jc w:val="center"/>
        <w:rPr>
          <w:rFonts w:ascii="Times New Roman" w:hAnsi="Times New Roman" w:cs="Times New Roman"/>
          <w:b/>
          <w:bCs/>
          <w:sz w:val="28"/>
          <w:szCs w:val="28"/>
        </w:rPr>
      </w:pPr>
      <w:r w:rsidRPr="00872B88">
        <w:rPr>
          <w:rFonts w:ascii="Times New Roman" w:hAnsi="Times New Roman" w:cs="Times New Roman"/>
          <w:b/>
          <w:bCs/>
          <w:sz w:val="28"/>
          <w:szCs w:val="28"/>
        </w:rPr>
        <w:t>ПРЕДУСМАТРИВАЕТ ДОПЛАТУ ДО 12% СТАВКИ (ОКЛАДА)</w:t>
      </w:r>
    </w:p>
    <w:p w:rsidR="00872B88" w:rsidRPr="00872B88" w:rsidRDefault="00872B88" w:rsidP="00872B88">
      <w:pPr>
        <w:autoSpaceDE w:val="0"/>
        <w:spacing w:after="0" w:line="240" w:lineRule="auto"/>
        <w:jc w:val="center"/>
        <w:rPr>
          <w:rFonts w:ascii="Times New Roman" w:hAnsi="Times New Roman" w:cs="Times New Roman"/>
          <w:sz w:val="28"/>
          <w:szCs w:val="28"/>
        </w:rPr>
      </w:pP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 Работа в учреждениях, предназначенных для лечения детей с поражением центральной нервной системы, нарушением опорно-двигательного аппарата, ожоговыми и спинальными болезнями.</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2. Очистка, обмывка подвижного состава, изделий, деталей и узлов от грязи, ржавчины, окалины, старой краски и т.д. вручную механизированным и механическим способом.</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 xml:space="preserve">3. Обслуживание </w:t>
      </w:r>
      <w:proofErr w:type="spellStart"/>
      <w:r w:rsidRPr="00872B88">
        <w:rPr>
          <w:rFonts w:ascii="Times New Roman" w:hAnsi="Times New Roman" w:cs="Times New Roman"/>
          <w:sz w:val="28"/>
          <w:szCs w:val="28"/>
        </w:rPr>
        <w:t>теплосетевых</w:t>
      </w:r>
      <w:proofErr w:type="spellEnd"/>
      <w:r w:rsidRPr="00872B88">
        <w:rPr>
          <w:rFonts w:ascii="Times New Roman" w:hAnsi="Times New Roman" w:cs="Times New Roman"/>
          <w:sz w:val="28"/>
          <w:szCs w:val="28"/>
        </w:rPr>
        <w:t xml:space="preserve"> бойлерных установок в котельных.</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4. Работы, связанные с чисткой выгребных ям, мусорных ящиков и канализационных колодцев, проведением их дезинфекции.</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5. Вывоз мусора и нечистот.</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6. Стирка, сушка и глажение спецодежды.</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 xml:space="preserve">7. Работа у горячих плит, </w:t>
      </w:r>
      <w:proofErr w:type="spellStart"/>
      <w:r w:rsidRPr="00872B88">
        <w:rPr>
          <w:rFonts w:ascii="Times New Roman" w:hAnsi="Times New Roman" w:cs="Times New Roman"/>
          <w:sz w:val="28"/>
          <w:szCs w:val="28"/>
        </w:rPr>
        <w:t>электро-жаровых</w:t>
      </w:r>
      <w:proofErr w:type="spellEnd"/>
      <w:r w:rsidRPr="00872B88">
        <w:rPr>
          <w:rFonts w:ascii="Times New Roman" w:hAnsi="Times New Roman" w:cs="Times New Roman"/>
          <w:sz w:val="28"/>
          <w:szCs w:val="28"/>
        </w:rPr>
        <w:t xml:space="preserve"> шкафов, кондитерских и паромасляных печей и других аппаратов для жарения и выпечки.</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8. Погрузочно-разгрузочные работы, производимые вручную.</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9. Работы, связанные с разделкой, обрезкой мяса, рыбы, резкой и чисткой лука, опалкой птицы.</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10. Работы, связанные с мойкой посуды, тары и технологического оборудования вручную с применением кислот, щелочей и других химических веществ.</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11. Работы по стирке белья вручную с использованием моющих и дезинфицирующих средств.</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12.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13. Все виды работ, выполняемые в учебно-воспитательных учреждениях при переводе их на особый санитарно-эпидемиологический режим работы.</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14. Работы по хлорированию воды, с приготовлением дезинфицирующих растворов, а также с применением их.</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15. Работы с использованием химических реактивов, а также с их хранением (складированием).</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16. Обслуживание котельных установок, работающих на угле и мазуте, канализационных колодцев и сетей.</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17. Работа за дисплеями ЭВМ.</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18. Работа на деревообрабатывающих станках.</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lastRenderedPageBreak/>
        <w:t>19. Обеспечение и проведение занятий в закрытых плавательных бассейнах.</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 xml:space="preserve">20. </w:t>
      </w:r>
      <w:proofErr w:type="gramStart"/>
      <w:r w:rsidRPr="00872B88">
        <w:rPr>
          <w:rFonts w:ascii="Times New Roman" w:hAnsi="Times New Roman" w:cs="Times New Roman"/>
          <w:sz w:val="28"/>
          <w:szCs w:val="28"/>
        </w:rPr>
        <w:t>Контроль за</w:t>
      </w:r>
      <w:proofErr w:type="gramEnd"/>
      <w:r w:rsidRPr="00872B88">
        <w:rPr>
          <w:rFonts w:ascii="Times New Roman" w:hAnsi="Times New Roman" w:cs="Times New Roman"/>
          <w:sz w:val="28"/>
          <w:szCs w:val="28"/>
        </w:rPr>
        <w:t xml:space="preserve"> безопасным производством работ, предусмотренных настоящим Перечнем.</w:t>
      </w:r>
    </w:p>
    <w:p w:rsidR="00872B88" w:rsidRPr="00872B88" w:rsidRDefault="00872B88" w:rsidP="00872B88">
      <w:pPr>
        <w:autoSpaceDE w:val="0"/>
        <w:spacing w:after="0" w:line="240" w:lineRule="auto"/>
        <w:ind w:firstLine="540"/>
        <w:jc w:val="both"/>
        <w:rPr>
          <w:rFonts w:ascii="Times New Roman" w:hAnsi="Times New Roman" w:cs="Times New Roman"/>
          <w:sz w:val="28"/>
          <w:szCs w:val="28"/>
        </w:rPr>
      </w:pPr>
      <w:r w:rsidRPr="00872B88">
        <w:rPr>
          <w:rFonts w:ascii="Times New Roman" w:hAnsi="Times New Roman" w:cs="Times New Roman"/>
          <w:sz w:val="28"/>
          <w:szCs w:val="28"/>
        </w:rPr>
        <w:t>21. Уборка помещений, где ведутся работы, предусмотренные настоящим Перечнем.</w:t>
      </w:r>
    </w:p>
    <w:p w:rsidR="00872B88" w:rsidRPr="00872B88" w:rsidRDefault="00872B88" w:rsidP="00872B88">
      <w:pPr>
        <w:widowControl w:val="0"/>
        <w:numPr>
          <w:ilvl w:val="1"/>
          <w:numId w:val="15"/>
        </w:numPr>
        <w:suppressAutoHyphens/>
        <w:autoSpaceDE w:val="0"/>
        <w:spacing w:after="0" w:line="240" w:lineRule="auto"/>
        <w:ind w:left="0" w:firstLine="540"/>
        <w:jc w:val="both"/>
        <w:rPr>
          <w:rFonts w:ascii="Times New Roman" w:hAnsi="Times New Roman" w:cs="Times New Roman"/>
          <w:sz w:val="28"/>
          <w:szCs w:val="28"/>
        </w:rPr>
      </w:pPr>
      <w:r w:rsidRPr="00872B88">
        <w:rPr>
          <w:rFonts w:ascii="Times New Roman" w:hAnsi="Times New Roman" w:cs="Times New Roman"/>
          <w:sz w:val="28"/>
          <w:szCs w:val="28"/>
        </w:rPr>
        <w:t>Перечень может быть дополнен, изменен.</w:t>
      </w:r>
    </w:p>
    <w:p w:rsidR="00872B88" w:rsidRPr="00872B88" w:rsidRDefault="00872B88"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147ECD" w:rsidRDefault="00147ECD" w:rsidP="00872B88">
      <w:pPr>
        <w:autoSpaceDE w:val="0"/>
        <w:spacing w:after="0" w:line="240" w:lineRule="auto"/>
        <w:jc w:val="right"/>
        <w:rPr>
          <w:rFonts w:ascii="Times New Roman" w:hAnsi="Times New Roman" w:cs="Times New Roman"/>
          <w:sz w:val="28"/>
          <w:szCs w:val="28"/>
        </w:rPr>
      </w:pP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lastRenderedPageBreak/>
        <w:t>Приложение 6</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 xml:space="preserve">к городскому отраслевому </w:t>
      </w:r>
    </w:p>
    <w:p w:rsidR="00872B88" w:rsidRPr="00872B88" w:rsidRDefault="00872B88" w:rsidP="00872B88">
      <w:pPr>
        <w:autoSpaceDE w:val="0"/>
        <w:spacing w:after="0" w:line="240" w:lineRule="auto"/>
        <w:jc w:val="right"/>
        <w:rPr>
          <w:rFonts w:ascii="Times New Roman" w:hAnsi="Times New Roman" w:cs="Times New Roman"/>
          <w:sz w:val="28"/>
          <w:szCs w:val="28"/>
        </w:rPr>
      </w:pPr>
      <w:r w:rsidRPr="00872B88">
        <w:rPr>
          <w:rFonts w:ascii="Times New Roman" w:hAnsi="Times New Roman" w:cs="Times New Roman"/>
          <w:sz w:val="28"/>
          <w:szCs w:val="28"/>
        </w:rPr>
        <w:t>Соглашению на 2015-18гг.</w:t>
      </w:r>
    </w:p>
    <w:p w:rsidR="00872B88" w:rsidRPr="00872B88" w:rsidRDefault="00872B88" w:rsidP="00872B88">
      <w:pPr>
        <w:autoSpaceDE w:val="0"/>
        <w:spacing w:after="0" w:line="240" w:lineRule="auto"/>
        <w:ind w:firstLine="709"/>
        <w:jc w:val="right"/>
        <w:rPr>
          <w:rFonts w:ascii="Times New Roman" w:hAnsi="Times New Roman" w:cs="Times New Roman"/>
          <w:b/>
          <w:bCs/>
          <w:color w:val="000000"/>
          <w:sz w:val="28"/>
          <w:szCs w:val="28"/>
        </w:rPr>
      </w:pPr>
    </w:p>
    <w:p w:rsidR="00872B88" w:rsidRPr="00872B88" w:rsidRDefault="00872B88" w:rsidP="00872B88">
      <w:pPr>
        <w:autoSpaceDE w:val="0"/>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Состав комиссии по урегулированию социально-трудовых отношений и разработке городского отраслевого соглашения между департаментом образования и науки г</w:t>
      </w:r>
      <w:proofErr w:type="gramStart"/>
      <w:r w:rsidRPr="00872B88">
        <w:rPr>
          <w:rFonts w:ascii="Times New Roman" w:hAnsi="Times New Roman" w:cs="Times New Roman"/>
          <w:color w:val="000000"/>
          <w:sz w:val="28"/>
          <w:szCs w:val="28"/>
        </w:rPr>
        <w:t>.Л</w:t>
      </w:r>
      <w:proofErr w:type="gramEnd"/>
      <w:r w:rsidRPr="00872B88">
        <w:rPr>
          <w:rFonts w:ascii="Times New Roman" w:hAnsi="Times New Roman" w:cs="Times New Roman"/>
          <w:color w:val="000000"/>
          <w:sz w:val="28"/>
          <w:szCs w:val="28"/>
        </w:rPr>
        <w:t>ипецка, администрацией г. Липецка,  Липецкой городской организации профсоюза работников народного образования и науки на 2015-2018 годы</w:t>
      </w:r>
    </w:p>
    <w:p w:rsidR="00872B88" w:rsidRPr="00872B88" w:rsidRDefault="00872B88" w:rsidP="00872B88">
      <w:pPr>
        <w:autoSpaceDE w:val="0"/>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                                        </w:t>
      </w:r>
    </w:p>
    <w:p w:rsidR="00872B88" w:rsidRPr="00872B88" w:rsidRDefault="00872B88" w:rsidP="00872B88">
      <w:pPr>
        <w:autoSpaceDE w:val="0"/>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                                  Сопредседатели:</w:t>
      </w:r>
    </w:p>
    <w:tbl>
      <w:tblPr>
        <w:tblW w:w="0" w:type="auto"/>
        <w:tblInd w:w="55" w:type="dxa"/>
        <w:tblLayout w:type="fixed"/>
        <w:tblCellMar>
          <w:top w:w="55" w:type="dxa"/>
          <w:left w:w="55" w:type="dxa"/>
          <w:bottom w:w="55" w:type="dxa"/>
          <w:right w:w="55" w:type="dxa"/>
        </w:tblCellMar>
        <w:tblLook w:val="0000"/>
      </w:tblPr>
      <w:tblGrid>
        <w:gridCol w:w="4819"/>
        <w:gridCol w:w="4851"/>
      </w:tblGrid>
      <w:tr w:rsidR="00872B88" w:rsidRPr="00872B88" w:rsidTr="00BB0666">
        <w:tc>
          <w:tcPr>
            <w:tcW w:w="4819" w:type="dxa"/>
            <w:tcBorders>
              <w:top w:val="single" w:sz="1" w:space="0" w:color="000000"/>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1.Гулевский Михаил Владимирович</w:t>
            </w:r>
          </w:p>
        </w:tc>
        <w:tc>
          <w:tcPr>
            <w:tcW w:w="4851" w:type="dxa"/>
            <w:tcBorders>
              <w:top w:val="single" w:sz="1" w:space="0" w:color="000000"/>
              <w:left w:val="single" w:sz="1" w:space="0" w:color="000000"/>
              <w:bottom w:val="single" w:sz="1" w:space="0" w:color="000000"/>
              <w:right w:val="single" w:sz="1"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color w:val="000000"/>
                <w:sz w:val="28"/>
                <w:szCs w:val="28"/>
              </w:rPr>
            </w:pPr>
            <w:r w:rsidRPr="00872B88">
              <w:rPr>
                <w:rFonts w:ascii="Times New Roman" w:hAnsi="Times New Roman" w:cs="Times New Roman"/>
                <w:color w:val="000000"/>
                <w:sz w:val="28"/>
                <w:szCs w:val="28"/>
              </w:rPr>
              <w:t>Глава города Липецка</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2.Павлов Евгений Николаевич</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autoSpaceDE w:val="0"/>
              <w:snapToGrid w:val="0"/>
              <w:spacing w:after="0" w:line="240" w:lineRule="auto"/>
              <w:rPr>
                <w:rFonts w:ascii="Times New Roman" w:hAnsi="Times New Roman" w:cs="Times New Roman"/>
                <w:color w:val="000000"/>
                <w:sz w:val="28"/>
                <w:szCs w:val="28"/>
              </w:rPr>
            </w:pPr>
            <w:r w:rsidRPr="00872B88">
              <w:rPr>
                <w:rFonts w:ascii="Times New Roman" w:hAnsi="Times New Roman" w:cs="Times New Roman"/>
                <w:color w:val="000000"/>
                <w:sz w:val="28"/>
                <w:szCs w:val="28"/>
              </w:rPr>
              <w:t>Председатель департамента образования  города Липецка</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 xml:space="preserve">3.Минина Наталия Николаевна </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f0"/>
              <w:snapToGrid w:val="0"/>
              <w:rPr>
                <w:rFonts w:cs="Times New Roman"/>
                <w:sz w:val="28"/>
                <w:szCs w:val="28"/>
              </w:rPr>
            </w:pPr>
            <w:r w:rsidRPr="00872B88">
              <w:rPr>
                <w:rFonts w:cs="Times New Roman"/>
                <w:sz w:val="28"/>
                <w:szCs w:val="28"/>
              </w:rPr>
              <w:t>Председатель Липецкой городской                организации Общероссийского Профсоюза  образования</w:t>
            </w:r>
          </w:p>
          <w:p w:rsidR="00872B88" w:rsidRPr="00872B88" w:rsidRDefault="00872B88" w:rsidP="00872B88">
            <w:pPr>
              <w:autoSpaceDE w:val="0"/>
              <w:snapToGrid w:val="0"/>
              <w:spacing w:after="0" w:line="240" w:lineRule="auto"/>
              <w:ind w:firstLine="709"/>
              <w:rPr>
                <w:rFonts w:ascii="Times New Roman" w:hAnsi="Times New Roman" w:cs="Times New Roman"/>
                <w:color w:val="000000"/>
                <w:sz w:val="28"/>
                <w:szCs w:val="28"/>
              </w:rPr>
            </w:pPr>
          </w:p>
        </w:tc>
      </w:tr>
    </w:tbl>
    <w:p w:rsidR="00872B88" w:rsidRPr="00872B88" w:rsidRDefault="00872B88" w:rsidP="00872B88">
      <w:pPr>
        <w:autoSpaceDE w:val="0"/>
        <w:spacing w:after="0" w:line="240" w:lineRule="auto"/>
        <w:ind w:firstLine="709"/>
        <w:jc w:val="both"/>
        <w:rPr>
          <w:rFonts w:ascii="Times New Roman" w:hAnsi="Times New Roman" w:cs="Times New Roman"/>
          <w:sz w:val="28"/>
          <w:szCs w:val="28"/>
        </w:rPr>
      </w:pPr>
    </w:p>
    <w:p w:rsidR="00872B88" w:rsidRPr="00872B88" w:rsidRDefault="00872B88" w:rsidP="00872B88">
      <w:pPr>
        <w:autoSpaceDE w:val="0"/>
        <w:spacing w:after="0" w:line="240" w:lineRule="auto"/>
        <w:ind w:firstLine="709"/>
        <w:jc w:val="both"/>
        <w:rPr>
          <w:rFonts w:ascii="Times New Roman" w:hAnsi="Times New Roman" w:cs="Times New Roman"/>
          <w:color w:val="000000"/>
          <w:sz w:val="28"/>
          <w:szCs w:val="28"/>
        </w:rPr>
      </w:pPr>
      <w:r w:rsidRPr="00872B88">
        <w:rPr>
          <w:rFonts w:ascii="Times New Roman" w:hAnsi="Times New Roman" w:cs="Times New Roman"/>
          <w:color w:val="000000"/>
          <w:sz w:val="28"/>
          <w:szCs w:val="28"/>
        </w:rPr>
        <w:t xml:space="preserve">                                  Члены комиссии</w:t>
      </w:r>
    </w:p>
    <w:tbl>
      <w:tblPr>
        <w:tblW w:w="0" w:type="auto"/>
        <w:tblInd w:w="55" w:type="dxa"/>
        <w:tblLayout w:type="fixed"/>
        <w:tblCellMar>
          <w:top w:w="55" w:type="dxa"/>
          <w:left w:w="55" w:type="dxa"/>
          <w:bottom w:w="55" w:type="dxa"/>
          <w:right w:w="55" w:type="dxa"/>
        </w:tblCellMar>
        <w:tblLook w:val="0000"/>
      </w:tblPr>
      <w:tblGrid>
        <w:gridCol w:w="4819"/>
        <w:gridCol w:w="4851"/>
      </w:tblGrid>
      <w:tr w:rsidR="00872B88" w:rsidRPr="00872B88" w:rsidTr="00BB0666">
        <w:trPr>
          <w:trHeight w:val="1080"/>
        </w:trPr>
        <w:tc>
          <w:tcPr>
            <w:tcW w:w="4819" w:type="dxa"/>
            <w:tcBorders>
              <w:top w:val="single" w:sz="1" w:space="0" w:color="000000"/>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4.Сапегина Ольга Александровна</w:t>
            </w:r>
          </w:p>
        </w:tc>
        <w:tc>
          <w:tcPr>
            <w:tcW w:w="4851" w:type="dxa"/>
            <w:tcBorders>
              <w:top w:val="single" w:sz="1" w:space="0" w:color="000000"/>
              <w:left w:val="single" w:sz="1" w:space="0" w:color="000000"/>
              <w:bottom w:val="single" w:sz="1" w:space="0" w:color="000000"/>
              <w:right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 xml:space="preserve">Начальник отдела экономики и финансов департамента образования </w:t>
            </w:r>
            <w:r w:rsidRPr="00872B88">
              <w:rPr>
                <w:color w:val="000000"/>
                <w:sz w:val="28"/>
                <w:szCs w:val="28"/>
              </w:rPr>
              <w:t xml:space="preserve">города </w:t>
            </w:r>
            <w:r w:rsidRPr="00872B88">
              <w:rPr>
                <w:sz w:val="28"/>
                <w:szCs w:val="28"/>
              </w:rPr>
              <w:t>Липецка</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5.Пономарева Вера Михайловна</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 xml:space="preserve">Начальник отдела организационно-контрольной и кадровой работы департамента образования </w:t>
            </w:r>
            <w:r w:rsidRPr="00872B88">
              <w:rPr>
                <w:color w:val="000000"/>
                <w:sz w:val="28"/>
                <w:szCs w:val="28"/>
              </w:rPr>
              <w:t>города</w:t>
            </w:r>
            <w:r w:rsidRPr="00872B88">
              <w:rPr>
                <w:sz w:val="28"/>
                <w:szCs w:val="28"/>
              </w:rPr>
              <w:t xml:space="preserve"> Липецка</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6.Сидорова Татьяна Николаевна</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 xml:space="preserve">Начальник отдела правового обеспечения департамента образования </w:t>
            </w:r>
            <w:r w:rsidRPr="00872B88">
              <w:rPr>
                <w:color w:val="000000"/>
                <w:sz w:val="28"/>
                <w:szCs w:val="28"/>
              </w:rPr>
              <w:t xml:space="preserve">города </w:t>
            </w:r>
            <w:r w:rsidRPr="00872B88">
              <w:rPr>
                <w:sz w:val="28"/>
                <w:szCs w:val="28"/>
              </w:rPr>
              <w:t>Липецка</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f4"/>
              <w:snapToGrid w:val="0"/>
              <w:rPr>
                <w:sz w:val="28"/>
                <w:szCs w:val="28"/>
              </w:rPr>
            </w:pPr>
            <w:r w:rsidRPr="00872B88">
              <w:rPr>
                <w:sz w:val="28"/>
                <w:szCs w:val="28"/>
              </w:rPr>
              <w:t>7.Серебренникова Светлана Валерьевна</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f0"/>
              <w:snapToGrid w:val="0"/>
              <w:rPr>
                <w:rFonts w:cs="Times New Roman"/>
                <w:sz w:val="28"/>
                <w:szCs w:val="28"/>
              </w:rPr>
            </w:pPr>
            <w:r w:rsidRPr="00872B88">
              <w:rPr>
                <w:rFonts w:cs="Times New Roman"/>
                <w:sz w:val="28"/>
                <w:szCs w:val="28"/>
              </w:rPr>
              <w:t>Правовой  инспектор Липецкой городской     организации Общероссийского Профсоюза  образования</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f4"/>
              <w:snapToGrid w:val="0"/>
              <w:rPr>
                <w:color w:val="000000"/>
                <w:sz w:val="28"/>
                <w:szCs w:val="28"/>
              </w:rPr>
            </w:pPr>
            <w:r w:rsidRPr="00872B88">
              <w:rPr>
                <w:color w:val="000000"/>
                <w:sz w:val="28"/>
                <w:szCs w:val="28"/>
              </w:rPr>
              <w:t>8.Копаева Елена Николаевна</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9"/>
              <w:snapToGrid w:val="0"/>
              <w:spacing w:after="0"/>
              <w:jc w:val="both"/>
              <w:rPr>
                <w:color w:val="000000"/>
                <w:sz w:val="28"/>
                <w:szCs w:val="28"/>
                <w:shd w:val="clear" w:color="auto" w:fill="FFFFFF"/>
              </w:rPr>
            </w:pPr>
            <w:r w:rsidRPr="00872B88">
              <w:rPr>
                <w:color w:val="000000"/>
                <w:sz w:val="28"/>
                <w:szCs w:val="28"/>
              </w:rPr>
              <w:t xml:space="preserve">Председатель первичной профсоюзной организации </w:t>
            </w:r>
            <w:r w:rsidRPr="00872B88">
              <w:rPr>
                <w:color w:val="000000"/>
                <w:sz w:val="28"/>
                <w:szCs w:val="28"/>
                <w:shd w:val="clear" w:color="auto" w:fill="FFFFFF"/>
              </w:rPr>
              <w:t xml:space="preserve">ДОУ N 113 города Липецка  </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9"/>
              <w:snapToGrid w:val="0"/>
              <w:spacing w:after="0"/>
              <w:jc w:val="both"/>
              <w:rPr>
                <w:color w:val="000000"/>
                <w:sz w:val="28"/>
                <w:szCs w:val="28"/>
              </w:rPr>
            </w:pPr>
            <w:r w:rsidRPr="00872B88">
              <w:rPr>
                <w:color w:val="000000"/>
                <w:sz w:val="28"/>
                <w:szCs w:val="28"/>
              </w:rPr>
              <w:t>9.Юрова Галина Александровна</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9"/>
              <w:snapToGrid w:val="0"/>
              <w:spacing w:after="0"/>
              <w:rPr>
                <w:color w:val="000000"/>
                <w:sz w:val="28"/>
                <w:szCs w:val="28"/>
                <w:shd w:val="clear" w:color="auto" w:fill="FFFFFF"/>
              </w:rPr>
            </w:pPr>
            <w:r w:rsidRPr="00872B88">
              <w:rPr>
                <w:color w:val="000000"/>
                <w:sz w:val="28"/>
                <w:szCs w:val="28"/>
              </w:rPr>
              <w:t xml:space="preserve">Председатель первичной профсоюзной организации </w:t>
            </w:r>
            <w:r w:rsidRPr="00872B88">
              <w:rPr>
                <w:color w:val="000000"/>
                <w:sz w:val="28"/>
                <w:szCs w:val="28"/>
                <w:shd w:val="clear" w:color="auto" w:fill="FFFFFF"/>
              </w:rPr>
              <w:t>МАОУ  СШ N 51  города Липецка</w:t>
            </w:r>
          </w:p>
        </w:tc>
      </w:tr>
      <w:tr w:rsidR="00872B88" w:rsidRPr="00872B88" w:rsidTr="00BB0666">
        <w:tc>
          <w:tcPr>
            <w:tcW w:w="4819" w:type="dxa"/>
            <w:tcBorders>
              <w:left w:val="single" w:sz="1" w:space="0" w:color="000000"/>
              <w:bottom w:val="single" w:sz="1" w:space="0" w:color="000000"/>
            </w:tcBorders>
            <w:shd w:val="clear" w:color="auto" w:fill="auto"/>
          </w:tcPr>
          <w:p w:rsidR="00872B88" w:rsidRPr="00872B88" w:rsidRDefault="00872B88" w:rsidP="00872B88">
            <w:pPr>
              <w:pStyle w:val="a9"/>
              <w:snapToGrid w:val="0"/>
              <w:spacing w:after="0"/>
              <w:jc w:val="both"/>
              <w:rPr>
                <w:color w:val="000000"/>
                <w:sz w:val="28"/>
                <w:szCs w:val="28"/>
              </w:rPr>
            </w:pPr>
            <w:r w:rsidRPr="00872B88">
              <w:rPr>
                <w:color w:val="000000"/>
                <w:sz w:val="28"/>
                <w:szCs w:val="28"/>
              </w:rPr>
              <w:lastRenderedPageBreak/>
              <w:t xml:space="preserve">10.Клявина Елена Михайловна </w:t>
            </w:r>
          </w:p>
        </w:tc>
        <w:tc>
          <w:tcPr>
            <w:tcW w:w="4851" w:type="dxa"/>
            <w:tcBorders>
              <w:left w:val="single" w:sz="1" w:space="0" w:color="000000"/>
              <w:bottom w:val="single" w:sz="1" w:space="0" w:color="000000"/>
              <w:right w:val="single" w:sz="1" w:space="0" w:color="000000"/>
            </w:tcBorders>
            <w:shd w:val="clear" w:color="auto" w:fill="auto"/>
          </w:tcPr>
          <w:p w:rsidR="00872B88" w:rsidRPr="00872B88" w:rsidRDefault="00872B88" w:rsidP="00872B88">
            <w:pPr>
              <w:pStyle w:val="af4"/>
              <w:numPr>
                <w:ilvl w:val="0"/>
                <w:numId w:val="2"/>
              </w:numPr>
              <w:snapToGrid w:val="0"/>
              <w:ind w:left="0"/>
              <w:jc w:val="both"/>
              <w:rPr>
                <w:color w:val="000000"/>
                <w:sz w:val="28"/>
                <w:szCs w:val="28"/>
              </w:rPr>
            </w:pPr>
            <w:r w:rsidRPr="00872B88">
              <w:rPr>
                <w:color w:val="000000"/>
                <w:sz w:val="28"/>
                <w:szCs w:val="28"/>
              </w:rPr>
              <w:t>Председатель первичной профсоюзной</w:t>
            </w:r>
          </w:p>
          <w:p w:rsidR="00872B88" w:rsidRPr="00872B88" w:rsidRDefault="00872B88" w:rsidP="00872B88">
            <w:pPr>
              <w:pStyle w:val="a9"/>
              <w:autoSpaceDE w:val="0"/>
              <w:spacing w:after="0"/>
              <w:jc w:val="both"/>
              <w:rPr>
                <w:color w:val="000000"/>
                <w:sz w:val="28"/>
                <w:szCs w:val="28"/>
              </w:rPr>
            </w:pPr>
            <w:r w:rsidRPr="00872B88">
              <w:rPr>
                <w:color w:val="000000"/>
                <w:sz w:val="28"/>
                <w:szCs w:val="28"/>
              </w:rPr>
              <w:t xml:space="preserve">организации </w:t>
            </w:r>
            <w:r w:rsidRPr="00872B88">
              <w:rPr>
                <w:color w:val="000000"/>
                <w:sz w:val="28"/>
                <w:szCs w:val="28"/>
                <w:shd w:val="clear" w:color="auto" w:fill="FFFFFF"/>
              </w:rPr>
              <w:t>МБОУ</w:t>
            </w:r>
            <w:r w:rsidRPr="00872B88">
              <w:rPr>
                <w:color w:val="000000"/>
                <w:sz w:val="28"/>
                <w:szCs w:val="28"/>
              </w:rPr>
              <w:t xml:space="preserve"> гимназии N19 им. Н.З. Поповичевой города Липецка </w:t>
            </w:r>
          </w:p>
        </w:tc>
      </w:tr>
    </w:tbl>
    <w:p w:rsidR="0056715C" w:rsidRPr="00872B88" w:rsidRDefault="0056715C" w:rsidP="00872B88">
      <w:pPr>
        <w:spacing w:after="0" w:line="240" w:lineRule="auto"/>
        <w:rPr>
          <w:rFonts w:ascii="Times New Roman" w:hAnsi="Times New Roman" w:cs="Times New Roman"/>
          <w:sz w:val="28"/>
          <w:szCs w:val="28"/>
        </w:rPr>
      </w:pPr>
    </w:p>
    <w:sectPr w:rsidR="0056715C" w:rsidRPr="00872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D5" w:rsidRDefault="0056715C">
    <w:pPr>
      <w:pStyle w:val="af3"/>
      <w:jc w:val="center"/>
    </w:pPr>
    <w:r>
      <w:fldChar w:fldCharType="begin"/>
    </w:r>
    <w:r>
      <w:instrText xml:space="preserve"> PAGE </w:instrText>
    </w:r>
    <w:r>
      <w:fldChar w:fldCharType="separate"/>
    </w:r>
    <w:r w:rsidR="00147ECD">
      <w:rPr>
        <w:noProof/>
      </w:rPr>
      <w:t>36</w:t>
    </w:r>
    <w:r>
      <w:fldChar w:fldCharType="end"/>
    </w:r>
  </w:p>
  <w:p w:rsidR="00CC4ED5" w:rsidRDefault="0056715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D5" w:rsidRDefault="0056715C">
    <w:pPr>
      <w:pStyle w:val="af3"/>
      <w:jc w:val="center"/>
    </w:pPr>
    <w:r>
      <w:fldChar w:fldCharType="begin"/>
    </w:r>
    <w:r>
      <w:instrText xml:space="preserve"> PAGE </w:instrText>
    </w:r>
    <w:r>
      <w:fldChar w:fldCharType="separate"/>
    </w:r>
    <w:r w:rsidR="00147ECD">
      <w:rPr>
        <w:noProof/>
      </w:rPr>
      <w:t>41</w:t>
    </w:r>
    <w:r>
      <w:fldChar w:fldCharType="end"/>
    </w:r>
  </w:p>
  <w:p w:rsidR="00CC4ED5" w:rsidRDefault="0056715C">
    <w:pPr>
      <w:pStyle w:val="af3"/>
      <w:spacing w:after="2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D5" w:rsidRDefault="0056715C">
    <w:pPr>
      <w:pStyle w:val="af3"/>
      <w:jc w:val="center"/>
    </w:pPr>
    <w:r>
      <w:fldChar w:fldCharType="begin"/>
    </w:r>
    <w:r>
      <w:instrText xml:space="preserve"> PAGE </w:instrText>
    </w:r>
    <w:r>
      <w:fldChar w:fldCharType="separate"/>
    </w:r>
    <w:r w:rsidR="00147ECD">
      <w:rPr>
        <w:noProof/>
      </w:rPr>
      <w:t>51</w:t>
    </w:r>
    <w:r>
      <w:fldChar w:fldCharType="end"/>
    </w:r>
  </w:p>
  <w:p w:rsidR="00CC4ED5" w:rsidRDefault="0056715C">
    <w:pPr>
      <w:pStyle w:val="af3"/>
      <w:spacing w:after="20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rPr>
        <w:rFonts w:ascii="Symbol" w:hAnsi="Symbol" w:cs="OpenSymbol"/>
      </w:rPr>
    </w:lvl>
    <w:lvl w:ilvl="1">
      <w:start w:val="5"/>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0"/>
      <w:numFmt w:val="decimal"/>
      <w:lvlText w:val="%1."/>
      <w:lvlJc w:val="left"/>
      <w:pPr>
        <w:tabs>
          <w:tab w:val="num" w:pos="720"/>
        </w:tabs>
        <w:ind w:left="720" w:hanging="360"/>
      </w:pPr>
      <w:rPr>
        <w:rFonts w:ascii="Symbol" w:hAnsi="Symbol" w:cs="OpenSymbol"/>
      </w:rPr>
    </w:lvl>
    <w:lvl w:ilvl="1">
      <w:start w:val="5"/>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0">
    <w:nsid w:val="0000000B"/>
    <w:multiLevelType w:val="multilevel"/>
    <w:tmpl w:val="0000000B"/>
    <w:name w:val="WW8Num11"/>
    <w:lvl w:ilvl="0">
      <w:start w:val="4"/>
      <w:numFmt w:val="decimal"/>
      <w:lvlText w:val="%1."/>
      <w:lvlJc w:val="left"/>
      <w:pPr>
        <w:tabs>
          <w:tab w:val="num" w:pos="0"/>
        </w:tabs>
        <w:ind w:left="600" w:hanging="600"/>
      </w:pPr>
    </w:lvl>
    <w:lvl w:ilvl="1">
      <w:start w:val="2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1">
    <w:nsid w:val="0000000C"/>
    <w:multiLevelType w:val="multilevel"/>
    <w:tmpl w:val="0000000C"/>
    <w:name w:val="WW8Num12"/>
    <w:lvl w:ilvl="0">
      <w:start w:val="7"/>
      <w:numFmt w:val="decimal"/>
      <w:lvlText w:val="%1."/>
      <w:lvlJc w:val="left"/>
      <w:pPr>
        <w:tabs>
          <w:tab w:val="num" w:pos="0"/>
        </w:tabs>
        <w:ind w:left="450" w:hanging="450"/>
      </w:pPr>
      <w:rPr>
        <w:color w:val="auto"/>
      </w:rPr>
    </w:lvl>
    <w:lvl w:ilvl="1">
      <w:start w:val="4"/>
      <w:numFmt w:val="decimal"/>
      <w:lvlText w:val="%1.%2."/>
      <w:lvlJc w:val="left"/>
      <w:pPr>
        <w:tabs>
          <w:tab w:val="num" w:pos="0"/>
        </w:tabs>
        <w:ind w:left="1800" w:hanging="720"/>
      </w:pPr>
      <w:rPr>
        <w:color w:val="auto"/>
      </w:rPr>
    </w:lvl>
    <w:lvl w:ilvl="2">
      <w:start w:val="1"/>
      <w:numFmt w:val="decimal"/>
      <w:lvlText w:val="%1.%2.%3."/>
      <w:lvlJc w:val="left"/>
      <w:pPr>
        <w:tabs>
          <w:tab w:val="num" w:pos="0"/>
        </w:tabs>
        <w:ind w:left="2880" w:hanging="720"/>
      </w:pPr>
      <w:rPr>
        <w:color w:val="auto"/>
      </w:rPr>
    </w:lvl>
    <w:lvl w:ilvl="3">
      <w:start w:val="1"/>
      <w:numFmt w:val="decimal"/>
      <w:lvlText w:val="%1.%2.%3.%4."/>
      <w:lvlJc w:val="left"/>
      <w:pPr>
        <w:tabs>
          <w:tab w:val="num" w:pos="0"/>
        </w:tabs>
        <w:ind w:left="4320" w:hanging="1080"/>
      </w:pPr>
      <w:rPr>
        <w:color w:val="auto"/>
      </w:rPr>
    </w:lvl>
    <w:lvl w:ilvl="4">
      <w:start w:val="1"/>
      <w:numFmt w:val="decimal"/>
      <w:lvlText w:val="%1.%2.%3.%4.%5."/>
      <w:lvlJc w:val="left"/>
      <w:pPr>
        <w:tabs>
          <w:tab w:val="num" w:pos="0"/>
        </w:tabs>
        <w:ind w:left="5400" w:hanging="1080"/>
      </w:pPr>
      <w:rPr>
        <w:color w:val="auto"/>
      </w:rPr>
    </w:lvl>
    <w:lvl w:ilvl="5">
      <w:start w:val="1"/>
      <w:numFmt w:val="decimal"/>
      <w:lvlText w:val="%1.%2.%3.%4.%5.%6."/>
      <w:lvlJc w:val="left"/>
      <w:pPr>
        <w:tabs>
          <w:tab w:val="num" w:pos="0"/>
        </w:tabs>
        <w:ind w:left="6840" w:hanging="1440"/>
      </w:pPr>
      <w:rPr>
        <w:color w:val="auto"/>
      </w:rPr>
    </w:lvl>
    <w:lvl w:ilvl="6">
      <w:start w:val="1"/>
      <w:numFmt w:val="decimal"/>
      <w:lvlText w:val="%1.%2.%3.%4.%5.%6.%7."/>
      <w:lvlJc w:val="left"/>
      <w:pPr>
        <w:tabs>
          <w:tab w:val="num" w:pos="0"/>
        </w:tabs>
        <w:ind w:left="8280" w:hanging="1800"/>
      </w:pPr>
      <w:rPr>
        <w:color w:val="auto"/>
      </w:rPr>
    </w:lvl>
    <w:lvl w:ilvl="7">
      <w:start w:val="1"/>
      <w:numFmt w:val="decimal"/>
      <w:lvlText w:val="%1.%2.%3.%4.%5.%6.%7.%8."/>
      <w:lvlJc w:val="left"/>
      <w:pPr>
        <w:tabs>
          <w:tab w:val="num" w:pos="0"/>
        </w:tabs>
        <w:ind w:left="9360" w:hanging="1800"/>
      </w:pPr>
      <w:rPr>
        <w:color w:val="auto"/>
      </w:rPr>
    </w:lvl>
    <w:lvl w:ilvl="8">
      <w:start w:val="1"/>
      <w:numFmt w:val="decimal"/>
      <w:lvlText w:val="%1.%2.%3.%4.%5.%6.%7.%8.%9."/>
      <w:lvlJc w:val="left"/>
      <w:pPr>
        <w:tabs>
          <w:tab w:val="num" w:pos="0"/>
        </w:tabs>
        <w:ind w:left="10800" w:hanging="2160"/>
      </w:pPr>
      <w:rPr>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2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B88"/>
    <w:rsid w:val="00147ECD"/>
    <w:rsid w:val="0056715C"/>
    <w:rsid w:val="00872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72B88"/>
    <w:pPr>
      <w:keepNext/>
      <w:widowControl w:val="0"/>
      <w:numPr>
        <w:ilvl w:val="2"/>
        <w:numId w:val="1"/>
      </w:numPr>
      <w:suppressAutoHyphens/>
      <w:spacing w:before="240" w:after="60" w:line="240" w:lineRule="auto"/>
      <w:outlineLvl w:val="2"/>
    </w:pPr>
    <w:rPr>
      <w:rFonts w:ascii="Cambria" w:eastAsia="Andale Sans UI" w:hAnsi="Cambria" w:cs="Times New Roman"/>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2B88"/>
    <w:rPr>
      <w:rFonts w:ascii="Cambria" w:eastAsia="Andale Sans UI" w:hAnsi="Cambria" w:cs="Times New Roman"/>
      <w:b/>
      <w:bCs/>
      <w:kern w:val="1"/>
      <w:sz w:val="26"/>
      <w:szCs w:val="26"/>
      <w:lang w:eastAsia="ar-SA"/>
    </w:rPr>
  </w:style>
  <w:style w:type="character" w:customStyle="1" w:styleId="WW8Num3z0">
    <w:name w:val="WW8Num3z0"/>
    <w:rsid w:val="00872B88"/>
    <w:rPr>
      <w:rFonts w:ascii="Symbol" w:hAnsi="Symbol" w:cs="OpenSymbol"/>
    </w:rPr>
  </w:style>
  <w:style w:type="character" w:customStyle="1" w:styleId="WW8Num4z2">
    <w:name w:val="WW8Num4z2"/>
    <w:rsid w:val="00872B88"/>
    <w:rPr>
      <w:rFonts w:ascii="Times New Roman" w:hAnsi="Times New Roman" w:cs="Times New Roman"/>
    </w:rPr>
  </w:style>
  <w:style w:type="character" w:customStyle="1" w:styleId="WW8Num7z0">
    <w:name w:val="WW8Num7z0"/>
    <w:rsid w:val="00872B88"/>
    <w:rPr>
      <w:rFonts w:ascii="Symbol" w:hAnsi="Symbol" w:cs="OpenSymbol"/>
    </w:rPr>
  </w:style>
  <w:style w:type="character" w:customStyle="1" w:styleId="WW8Num8z0">
    <w:name w:val="WW8Num8z0"/>
    <w:rsid w:val="00872B88"/>
    <w:rPr>
      <w:rFonts w:ascii="Symbol" w:hAnsi="Symbol" w:cs="OpenSymbol"/>
    </w:rPr>
  </w:style>
  <w:style w:type="character" w:customStyle="1" w:styleId="WW8Num9z1">
    <w:name w:val="WW8Num9z1"/>
    <w:rsid w:val="00872B88"/>
    <w:rPr>
      <w:sz w:val="28"/>
      <w:szCs w:val="28"/>
    </w:rPr>
  </w:style>
  <w:style w:type="character" w:customStyle="1" w:styleId="WW8Num10z0">
    <w:name w:val="WW8Num10z0"/>
    <w:rsid w:val="00872B88"/>
    <w:rPr>
      <w:sz w:val="28"/>
      <w:szCs w:val="28"/>
    </w:rPr>
  </w:style>
  <w:style w:type="character" w:customStyle="1" w:styleId="WW8Num12z0">
    <w:name w:val="WW8Num12z0"/>
    <w:rsid w:val="00872B88"/>
    <w:rPr>
      <w:color w:val="auto"/>
    </w:rPr>
  </w:style>
  <w:style w:type="character" w:customStyle="1" w:styleId="WW8Num13z0">
    <w:name w:val="WW8Num13z0"/>
    <w:rsid w:val="00872B88"/>
    <w:rPr>
      <w:rFonts w:ascii="Symbol" w:hAnsi="Symbol" w:cs="OpenSymbol"/>
    </w:rPr>
  </w:style>
  <w:style w:type="character" w:customStyle="1" w:styleId="WW8Num16z0">
    <w:name w:val="WW8Num16z0"/>
    <w:rsid w:val="00872B88"/>
    <w:rPr>
      <w:rFonts w:ascii="Symbol" w:hAnsi="Symbol" w:cs="OpenSymbol"/>
    </w:rPr>
  </w:style>
  <w:style w:type="character" w:customStyle="1" w:styleId="Absatz-Standardschriftart">
    <w:name w:val="Absatz-Standardschriftart"/>
    <w:rsid w:val="00872B88"/>
  </w:style>
  <w:style w:type="character" w:customStyle="1" w:styleId="2">
    <w:name w:val="Основной шрифт абзаца2"/>
    <w:rsid w:val="00872B88"/>
  </w:style>
  <w:style w:type="character" w:customStyle="1" w:styleId="WW-Absatz-Standardschriftart">
    <w:name w:val="WW-Absatz-Standardschriftart"/>
    <w:rsid w:val="00872B88"/>
  </w:style>
  <w:style w:type="character" w:customStyle="1" w:styleId="WW-Absatz-Standardschriftart1">
    <w:name w:val="WW-Absatz-Standardschriftart1"/>
    <w:rsid w:val="00872B88"/>
  </w:style>
  <w:style w:type="character" w:customStyle="1" w:styleId="WW-Absatz-Standardschriftart11">
    <w:name w:val="WW-Absatz-Standardschriftart11"/>
    <w:rsid w:val="00872B88"/>
  </w:style>
  <w:style w:type="character" w:customStyle="1" w:styleId="WW8Num5z0">
    <w:name w:val="WW8Num5z0"/>
    <w:rsid w:val="00872B88"/>
    <w:rPr>
      <w:rFonts w:ascii="Symbol" w:hAnsi="Symbol"/>
      <w:sz w:val="28"/>
      <w:szCs w:val="28"/>
    </w:rPr>
  </w:style>
  <w:style w:type="character" w:customStyle="1" w:styleId="WW8Num6z0">
    <w:name w:val="WW8Num6z0"/>
    <w:rsid w:val="00872B88"/>
    <w:rPr>
      <w:rFonts w:ascii="Symbol" w:hAnsi="Symbol" w:cs="OpenSymbol"/>
    </w:rPr>
  </w:style>
  <w:style w:type="character" w:customStyle="1" w:styleId="WW8Num11z0">
    <w:name w:val="WW8Num11z0"/>
    <w:rsid w:val="00872B88"/>
    <w:rPr>
      <w:sz w:val="28"/>
      <w:szCs w:val="28"/>
    </w:rPr>
  </w:style>
  <w:style w:type="character" w:customStyle="1" w:styleId="WW8Num12z1">
    <w:name w:val="WW8Num12z1"/>
    <w:rsid w:val="00872B88"/>
    <w:rPr>
      <w:b w:val="0"/>
    </w:rPr>
  </w:style>
  <w:style w:type="character" w:customStyle="1" w:styleId="WW8Num13z1">
    <w:name w:val="WW8Num13z1"/>
    <w:rsid w:val="00872B88"/>
    <w:rPr>
      <w:lang w:val="ru-RU"/>
    </w:rPr>
  </w:style>
  <w:style w:type="character" w:customStyle="1" w:styleId="WW8Num14z0">
    <w:name w:val="WW8Num14z0"/>
    <w:rsid w:val="00872B88"/>
    <w:rPr>
      <w:rFonts w:ascii="Symbol" w:hAnsi="Symbol" w:cs="OpenSymbol"/>
    </w:rPr>
  </w:style>
  <w:style w:type="character" w:customStyle="1" w:styleId="WW8Num15z1">
    <w:name w:val="WW8Num15z1"/>
    <w:rsid w:val="00872B88"/>
    <w:rPr>
      <w:sz w:val="28"/>
      <w:szCs w:val="28"/>
    </w:rPr>
  </w:style>
  <w:style w:type="character" w:customStyle="1" w:styleId="WW8Num17z0">
    <w:name w:val="WW8Num17z0"/>
    <w:rsid w:val="00872B88"/>
    <w:rPr>
      <w:rFonts w:ascii="Symbol" w:hAnsi="Symbol" w:cs="OpenSymbol"/>
    </w:rPr>
  </w:style>
  <w:style w:type="character" w:customStyle="1" w:styleId="WW8Num19z0">
    <w:name w:val="WW8Num19z0"/>
    <w:rsid w:val="00872B88"/>
    <w:rPr>
      <w:color w:val="auto"/>
    </w:rPr>
  </w:style>
  <w:style w:type="character" w:customStyle="1" w:styleId="1">
    <w:name w:val="Основной шрифт абзаца1"/>
    <w:rsid w:val="00872B88"/>
  </w:style>
  <w:style w:type="character" w:customStyle="1" w:styleId="a3">
    <w:name w:val="Маркеры списка"/>
    <w:rsid w:val="00872B88"/>
    <w:rPr>
      <w:rFonts w:ascii="OpenSymbol" w:eastAsia="OpenSymbol" w:hAnsi="OpenSymbol" w:cs="OpenSymbol"/>
    </w:rPr>
  </w:style>
  <w:style w:type="character" w:customStyle="1" w:styleId="4">
    <w:name w:val="Основной текст (4)"/>
    <w:rsid w:val="00872B88"/>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FontStyle24">
    <w:name w:val="Font Style24"/>
    <w:rsid w:val="00872B88"/>
    <w:rPr>
      <w:rFonts w:ascii="Times New Roman" w:hAnsi="Times New Roman" w:cs="Times New Roman"/>
      <w:sz w:val="26"/>
      <w:szCs w:val="26"/>
    </w:rPr>
  </w:style>
  <w:style w:type="character" w:customStyle="1" w:styleId="a4">
    <w:name w:val="Символ нумерации"/>
    <w:rsid w:val="00872B88"/>
  </w:style>
  <w:style w:type="character" w:customStyle="1" w:styleId="WW8Num9z0">
    <w:name w:val="WW8Num9z0"/>
    <w:rsid w:val="00872B88"/>
    <w:rPr>
      <w:sz w:val="28"/>
      <w:szCs w:val="28"/>
    </w:rPr>
  </w:style>
  <w:style w:type="character" w:styleId="a5">
    <w:name w:val="Hyperlink"/>
    <w:rsid w:val="00872B88"/>
    <w:rPr>
      <w:color w:val="000080"/>
      <w:u w:val="single"/>
      <w:lang/>
    </w:rPr>
  </w:style>
  <w:style w:type="character" w:customStyle="1" w:styleId="WW8Num14z1">
    <w:name w:val="WW8Num14z1"/>
    <w:rsid w:val="00872B88"/>
    <w:rPr>
      <w:sz w:val="28"/>
      <w:szCs w:val="28"/>
    </w:rPr>
  </w:style>
  <w:style w:type="character" w:customStyle="1" w:styleId="a6">
    <w:name w:val="Верхний колонтитул Знак"/>
    <w:rsid w:val="00872B88"/>
    <w:rPr>
      <w:rFonts w:eastAsia="Andale Sans UI"/>
      <w:kern w:val="1"/>
      <w:sz w:val="24"/>
      <w:szCs w:val="24"/>
      <w:lang/>
    </w:rPr>
  </w:style>
  <w:style w:type="character" w:customStyle="1" w:styleId="a7">
    <w:name w:val="Нижний колонтитул Знак"/>
    <w:rsid w:val="00872B88"/>
    <w:rPr>
      <w:rFonts w:eastAsia="Andale Sans UI"/>
      <w:kern w:val="1"/>
      <w:sz w:val="24"/>
      <w:szCs w:val="24"/>
      <w:lang/>
    </w:rPr>
  </w:style>
  <w:style w:type="paragraph" w:customStyle="1" w:styleId="a8">
    <w:name w:val="Заголовок"/>
    <w:basedOn w:val="a"/>
    <w:next w:val="a9"/>
    <w:rsid w:val="00872B88"/>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9">
    <w:name w:val="Body Text"/>
    <w:basedOn w:val="a"/>
    <w:link w:val="aa"/>
    <w:rsid w:val="00872B88"/>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a">
    <w:name w:val="Основной текст Знак"/>
    <w:basedOn w:val="a0"/>
    <w:link w:val="a9"/>
    <w:rsid w:val="00872B88"/>
    <w:rPr>
      <w:rFonts w:ascii="Times New Roman" w:eastAsia="Andale Sans UI" w:hAnsi="Times New Roman" w:cs="Times New Roman"/>
      <w:kern w:val="1"/>
      <w:sz w:val="24"/>
      <w:szCs w:val="24"/>
      <w:lang w:eastAsia="ar-SA"/>
    </w:rPr>
  </w:style>
  <w:style w:type="paragraph" w:styleId="ab">
    <w:name w:val="List"/>
    <w:basedOn w:val="a9"/>
    <w:rsid w:val="00872B88"/>
    <w:rPr>
      <w:rFonts w:cs="Tahoma"/>
    </w:rPr>
  </w:style>
  <w:style w:type="paragraph" w:customStyle="1" w:styleId="31">
    <w:name w:val="Название3"/>
    <w:basedOn w:val="a"/>
    <w:rsid w:val="00872B88"/>
    <w:pPr>
      <w:widowControl w:val="0"/>
      <w:suppressLineNumbers/>
      <w:suppressAutoHyphens/>
      <w:spacing w:before="120" w:after="120" w:line="240" w:lineRule="auto"/>
    </w:pPr>
    <w:rPr>
      <w:rFonts w:ascii="Times New Roman" w:eastAsia="Andale Sans UI" w:hAnsi="Times New Roman" w:cs="Times New Roman"/>
      <w:i/>
      <w:iCs/>
      <w:kern w:val="1"/>
      <w:sz w:val="24"/>
      <w:szCs w:val="24"/>
      <w:lang w:eastAsia="ar-SA"/>
    </w:rPr>
  </w:style>
  <w:style w:type="paragraph" w:customStyle="1" w:styleId="32">
    <w:name w:val="Указатель3"/>
    <w:basedOn w:val="a"/>
    <w:rsid w:val="00872B88"/>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20">
    <w:name w:val="Название2"/>
    <w:basedOn w:val="a"/>
    <w:rsid w:val="00872B88"/>
    <w:pPr>
      <w:widowControl w:val="0"/>
      <w:suppressLineNumbers/>
      <w:suppressAutoHyphens/>
      <w:spacing w:before="120" w:after="120" w:line="240" w:lineRule="auto"/>
    </w:pPr>
    <w:rPr>
      <w:rFonts w:ascii="Times New Roman" w:eastAsia="Andale Sans UI" w:hAnsi="Times New Roman" w:cs="Times New Roman"/>
      <w:i/>
      <w:iCs/>
      <w:kern w:val="1"/>
      <w:sz w:val="24"/>
      <w:szCs w:val="24"/>
      <w:lang w:eastAsia="ar-SA"/>
    </w:rPr>
  </w:style>
  <w:style w:type="paragraph" w:customStyle="1" w:styleId="21">
    <w:name w:val="Указатель2"/>
    <w:basedOn w:val="a"/>
    <w:rsid w:val="00872B88"/>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c">
    <w:name w:val="Title"/>
    <w:basedOn w:val="a8"/>
    <w:next w:val="ad"/>
    <w:link w:val="ae"/>
    <w:qFormat/>
    <w:rsid w:val="00872B88"/>
  </w:style>
  <w:style w:type="character" w:customStyle="1" w:styleId="ae">
    <w:name w:val="Название Знак"/>
    <w:basedOn w:val="a0"/>
    <w:link w:val="ac"/>
    <w:rsid w:val="00872B88"/>
    <w:rPr>
      <w:rFonts w:ascii="Arial" w:eastAsia="Andale Sans UI" w:hAnsi="Arial" w:cs="Tahoma"/>
      <w:kern w:val="1"/>
      <w:sz w:val="28"/>
      <w:szCs w:val="28"/>
      <w:lang w:eastAsia="ar-SA"/>
    </w:rPr>
  </w:style>
  <w:style w:type="paragraph" w:styleId="ad">
    <w:name w:val="Subtitle"/>
    <w:basedOn w:val="a8"/>
    <w:next w:val="a9"/>
    <w:link w:val="af"/>
    <w:qFormat/>
    <w:rsid w:val="00872B88"/>
    <w:pPr>
      <w:jc w:val="center"/>
    </w:pPr>
    <w:rPr>
      <w:i/>
      <w:iCs/>
    </w:rPr>
  </w:style>
  <w:style w:type="character" w:customStyle="1" w:styleId="af">
    <w:name w:val="Подзаголовок Знак"/>
    <w:basedOn w:val="a0"/>
    <w:link w:val="ad"/>
    <w:rsid w:val="00872B88"/>
    <w:rPr>
      <w:rFonts w:ascii="Arial" w:eastAsia="Andale Sans UI" w:hAnsi="Arial" w:cs="Tahoma"/>
      <w:i/>
      <w:iCs/>
      <w:kern w:val="1"/>
      <w:sz w:val="28"/>
      <w:szCs w:val="28"/>
      <w:lang w:eastAsia="ar-SA"/>
    </w:rPr>
  </w:style>
  <w:style w:type="paragraph" w:customStyle="1" w:styleId="10">
    <w:name w:val="Название1"/>
    <w:basedOn w:val="a"/>
    <w:rsid w:val="00872B88"/>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1">
    <w:name w:val="Указатель1"/>
    <w:basedOn w:val="a"/>
    <w:rsid w:val="00872B88"/>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0">
    <w:name w:val="No Spacing"/>
    <w:qFormat/>
    <w:rsid w:val="00872B88"/>
    <w:pPr>
      <w:suppressAutoHyphens/>
      <w:spacing w:after="0" w:line="240" w:lineRule="auto"/>
    </w:pPr>
    <w:rPr>
      <w:rFonts w:ascii="Times New Roman" w:eastAsia="Arial" w:hAnsi="Times New Roman" w:cs="Calibri"/>
      <w:kern w:val="1"/>
      <w:sz w:val="24"/>
      <w:szCs w:val="20"/>
      <w:lang w:eastAsia="ar-SA"/>
    </w:rPr>
  </w:style>
  <w:style w:type="paragraph" w:styleId="af1">
    <w:name w:val="Body Text Indent"/>
    <w:basedOn w:val="a"/>
    <w:link w:val="af2"/>
    <w:rsid w:val="00872B88"/>
    <w:pPr>
      <w:widowControl w:val="0"/>
      <w:suppressAutoHyphens/>
      <w:spacing w:after="0" w:line="240" w:lineRule="auto"/>
      <w:ind w:firstLine="709"/>
      <w:jc w:val="both"/>
    </w:pPr>
    <w:rPr>
      <w:rFonts w:ascii="Times New Roman" w:eastAsia="Andale Sans UI" w:hAnsi="Times New Roman" w:cs="Times New Roman"/>
      <w:kern w:val="1"/>
      <w:sz w:val="28"/>
      <w:szCs w:val="24"/>
      <w:lang w:eastAsia="ar-SA"/>
    </w:rPr>
  </w:style>
  <w:style w:type="character" w:customStyle="1" w:styleId="af2">
    <w:name w:val="Основной текст с отступом Знак"/>
    <w:basedOn w:val="a0"/>
    <w:link w:val="af1"/>
    <w:rsid w:val="00872B88"/>
    <w:rPr>
      <w:rFonts w:ascii="Times New Roman" w:eastAsia="Andale Sans UI" w:hAnsi="Times New Roman" w:cs="Times New Roman"/>
      <w:kern w:val="1"/>
      <w:sz w:val="28"/>
      <w:szCs w:val="24"/>
      <w:lang w:eastAsia="ar-SA"/>
    </w:rPr>
  </w:style>
  <w:style w:type="paragraph" w:customStyle="1" w:styleId="310">
    <w:name w:val="Основной текст с отступом 31"/>
    <w:basedOn w:val="a"/>
    <w:rsid w:val="00872B88"/>
    <w:pPr>
      <w:widowControl w:val="0"/>
      <w:suppressAutoHyphens/>
      <w:spacing w:after="0" w:line="100" w:lineRule="atLeast"/>
      <w:ind w:firstLine="360"/>
      <w:jc w:val="both"/>
    </w:pPr>
    <w:rPr>
      <w:rFonts w:ascii="Times New Roman" w:eastAsia="Andale Sans UI" w:hAnsi="Times New Roman" w:cs="Times New Roman"/>
      <w:kern w:val="1"/>
      <w:sz w:val="24"/>
      <w:szCs w:val="24"/>
      <w:lang w:eastAsia="ar-SA"/>
    </w:rPr>
  </w:style>
  <w:style w:type="paragraph" w:customStyle="1" w:styleId="210">
    <w:name w:val="Список 21"/>
    <w:basedOn w:val="a"/>
    <w:rsid w:val="00872B88"/>
    <w:pPr>
      <w:widowControl w:val="0"/>
      <w:suppressAutoHyphens/>
      <w:spacing w:after="0" w:line="100" w:lineRule="atLeast"/>
      <w:ind w:left="566" w:hanging="283"/>
    </w:pPr>
    <w:rPr>
      <w:rFonts w:ascii="Times New Roman" w:eastAsia="Andale Sans UI" w:hAnsi="Times New Roman" w:cs="Times New Roman"/>
      <w:kern w:val="1"/>
      <w:sz w:val="24"/>
      <w:szCs w:val="24"/>
      <w:lang w:eastAsia="ar-SA"/>
    </w:rPr>
  </w:style>
  <w:style w:type="paragraph" w:customStyle="1" w:styleId="ConsPlusNormal">
    <w:name w:val="ConsPlusNormal"/>
    <w:rsid w:val="00872B88"/>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Normal">
    <w:name w:val="ConsNormal"/>
    <w:rsid w:val="00872B88"/>
    <w:pPr>
      <w:widowControl w:val="0"/>
      <w:suppressAutoHyphens/>
      <w:autoSpaceDE w:val="0"/>
      <w:spacing w:after="0" w:line="240" w:lineRule="auto"/>
      <w:ind w:firstLine="720"/>
    </w:pPr>
    <w:rPr>
      <w:rFonts w:ascii="Times New Roman" w:eastAsia="Arial" w:hAnsi="Times New Roman" w:cs="Calibri"/>
      <w:kern w:val="1"/>
      <w:sz w:val="28"/>
      <w:szCs w:val="28"/>
      <w:lang w:eastAsia="ar-SA"/>
    </w:rPr>
  </w:style>
  <w:style w:type="paragraph" w:customStyle="1" w:styleId="Style6">
    <w:name w:val="Style6"/>
    <w:basedOn w:val="a"/>
    <w:rsid w:val="00872B88"/>
    <w:pPr>
      <w:widowControl w:val="0"/>
      <w:suppressAutoHyphens/>
      <w:autoSpaceDE w:val="0"/>
      <w:spacing w:after="0" w:line="322" w:lineRule="atLeast"/>
      <w:ind w:firstLine="715"/>
      <w:jc w:val="both"/>
    </w:pPr>
    <w:rPr>
      <w:rFonts w:ascii="Times New Roman" w:eastAsia="Andale Sans UI" w:hAnsi="Times New Roman" w:cs="Times New Roman"/>
      <w:kern w:val="1"/>
      <w:sz w:val="24"/>
      <w:szCs w:val="24"/>
      <w:lang w:eastAsia="ar-SA"/>
    </w:rPr>
  </w:style>
  <w:style w:type="paragraph" w:customStyle="1" w:styleId="Style8">
    <w:name w:val="Style8"/>
    <w:basedOn w:val="a"/>
    <w:rsid w:val="00872B88"/>
    <w:pPr>
      <w:widowControl w:val="0"/>
      <w:suppressAutoHyphens/>
      <w:autoSpaceDE w:val="0"/>
      <w:spacing w:after="0" w:line="324" w:lineRule="exact"/>
      <w:jc w:val="both"/>
    </w:pPr>
    <w:rPr>
      <w:rFonts w:ascii="Times New Roman" w:eastAsia="Andale Sans UI" w:hAnsi="Times New Roman" w:cs="Times New Roman"/>
      <w:kern w:val="1"/>
      <w:sz w:val="24"/>
      <w:szCs w:val="24"/>
      <w:lang w:eastAsia="ar-SA"/>
    </w:rPr>
  </w:style>
  <w:style w:type="paragraph" w:customStyle="1" w:styleId="311">
    <w:name w:val="Список 31"/>
    <w:basedOn w:val="a"/>
    <w:rsid w:val="00872B88"/>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ConsPlusTitle">
    <w:name w:val="ConsPlusTitle"/>
    <w:rsid w:val="00872B88"/>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41">
    <w:name w:val="Список 41"/>
    <w:basedOn w:val="a"/>
    <w:rsid w:val="00872B88"/>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12">
    <w:name w:val="Текст1"/>
    <w:basedOn w:val="a"/>
    <w:rsid w:val="00872B88"/>
    <w:pPr>
      <w:widowControl w:val="0"/>
      <w:suppressAutoHyphens/>
      <w:spacing w:after="0" w:line="100" w:lineRule="atLeast"/>
    </w:pPr>
    <w:rPr>
      <w:rFonts w:ascii="Courier New" w:eastAsia="Andale Sans UI" w:hAnsi="Courier New" w:cs="Courier New"/>
      <w:kern w:val="1"/>
      <w:sz w:val="20"/>
      <w:szCs w:val="20"/>
      <w:lang w:eastAsia="ar-SA"/>
    </w:rPr>
  </w:style>
  <w:style w:type="paragraph" w:customStyle="1" w:styleId="312">
    <w:name w:val="Продолжение списка 31"/>
    <w:basedOn w:val="a"/>
    <w:rsid w:val="00872B88"/>
    <w:pPr>
      <w:widowControl w:val="0"/>
      <w:suppressAutoHyphens/>
      <w:spacing w:after="120" w:line="240" w:lineRule="auto"/>
      <w:ind w:left="849"/>
    </w:pPr>
    <w:rPr>
      <w:rFonts w:ascii="Times New Roman" w:eastAsia="Andale Sans UI" w:hAnsi="Times New Roman" w:cs="Times New Roman"/>
      <w:kern w:val="1"/>
      <w:sz w:val="24"/>
      <w:szCs w:val="24"/>
      <w:lang w:eastAsia="ar-SA"/>
    </w:rPr>
  </w:style>
  <w:style w:type="paragraph" w:styleId="af3">
    <w:name w:val="footer"/>
    <w:basedOn w:val="a"/>
    <w:link w:val="13"/>
    <w:rsid w:val="00872B88"/>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3">
    <w:name w:val="Нижний колонтитул Знак1"/>
    <w:basedOn w:val="a0"/>
    <w:link w:val="af3"/>
    <w:rsid w:val="00872B88"/>
    <w:rPr>
      <w:rFonts w:ascii="Times New Roman" w:eastAsia="Andale Sans UI" w:hAnsi="Times New Roman" w:cs="Times New Roman"/>
      <w:kern w:val="1"/>
      <w:sz w:val="24"/>
      <w:szCs w:val="24"/>
      <w:lang w:eastAsia="ar-SA"/>
    </w:rPr>
  </w:style>
  <w:style w:type="paragraph" w:customStyle="1" w:styleId="NoSpacing">
    <w:name w:val="No Spacing"/>
    <w:rsid w:val="00872B88"/>
    <w:pPr>
      <w:suppressAutoHyphens/>
      <w:spacing w:after="0" w:line="240" w:lineRule="auto"/>
    </w:pPr>
    <w:rPr>
      <w:rFonts w:ascii="Calibri" w:eastAsia="Arial" w:hAnsi="Calibri" w:cs="Calibri"/>
      <w:kern w:val="1"/>
      <w:lang w:eastAsia="ar-SA"/>
    </w:rPr>
  </w:style>
  <w:style w:type="paragraph" w:customStyle="1" w:styleId="af4">
    <w:name w:val="Содержимое таблицы"/>
    <w:basedOn w:val="a"/>
    <w:rsid w:val="00872B88"/>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5">
    <w:name w:val="header"/>
    <w:basedOn w:val="a"/>
    <w:link w:val="14"/>
    <w:rsid w:val="00872B88"/>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4">
    <w:name w:val="Верхний колонтитул Знак1"/>
    <w:basedOn w:val="a0"/>
    <w:link w:val="af5"/>
    <w:rsid w:val="00872B88"/>
    <w:rPr>
      <w:rFonts w:ascii="Times New Roman" w:eastAsia="Andale Sans UI" w:hAnsi="Times New Roman" w:cs="Times New Roman"/>
      <w:kern w:val="1"/>
      <w:sz w:val="24"/>
      <w:szCs w:val="24"/>
      <w:lang w:eastAsia="ar-SA"/>
    </w:rPr>
  </w:style>
  <w:style w:type="paragraph" w:customStyle="1" w:styleId="af6">
    <w:name w:val="Заголовок таблицы"/>
    <w:basedOn w:val="af4"/>
    <w:rsid w:val="00872B8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6C775603D57F8131EF28C14A2825B203CAC9D87FF064C637A4573062E750A1203E38D546DXFJ" TargetMode="External"/><Relationship Id="rId13" Type="http://schemas.openxmlformats.org/officeDocument/2006/relationships/hyperlink" Target="consultantplus://offline/ref=7496C775603D57F8131EF28C14A2825B203CAC9D87FF064C637A4573062E750A1203E38953DD03BF67X0J" TargetMode="External"/><Relationship Id="rId18" Type="http://schemas.openxmlformats.org/officeDocument/2006/relationships/hyperlink" Target="consultantplus://offline/ref=7496C775603D57F8131EF28C14A2825B203CAC9D87FF064C637A4573062E750A1203E38953DD03BB67X5J" TargetMode="External"/><Relationship Id="rId26" Type="http://schemas.openxmlformats.org/officeDocument/2006/relationships/hyperlink" Target="consultantplus://offline/ref=7496C775603D57F8131EF28C14A2825B203CAC9D87FF064C637A4573062E750A1203E38F5A6DX4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96C775603D57F8131EF28C14A2825B203CAC9D87FF064C637A4573062E750A1203E38E5B6DX4J" TargetMode="External"/><Relationship Id="rId34" Type="http://schemas.openxmlformats.org/officeDocument/2006/relationships/hyperlink" Target="consultantplus://offline/ref=7496C775603D57F8131EF28C14A2825B203CAC9D87FF064C637A4573062E750A1203E38D526DXCJ" TargetMode="External"/><Relationship Id="rId7" Type="http://schemas.openxmlformats.org/officeDocument/2006/relationships/hyperlink" Target="consultantplus://offline/ref=7496C775603D57F8131EF28C14A2825B203CAC9D87FF064C637A4573062E750A1203E38D546DXDJ" TargetMode="External"/><Relationship Id="rId12" Type="http://schemas.openxmlformats.org/officeDocument/2006/relationships/hyperlink" Target="consultantplus://offline/ref=7496C775603D57F8131EF28C14A2825B203CAC9D87FF064C637A4573062E750A1203E38E536DXDJ" TargetMode="External"/><Relationship Id="rId17" Type="http://schemas.openxmlformats.org/officeDocument/2006/relationships/hyperlink" Target="consultantplus://offline/ref=7496C775603D57F8131EF28C14A2825B203CAC9D87FF064C637A4573062E750A1203E38953DD02B967X1J" TargetMode="External"/><Relationship Id="rId25" Type="http://schemas.openxmlformats.org/officeDocument/2006/relationships/hyperlink" Target="consultantplus://offline/ref=7496C775603D57F8131EF28C14A2825B203CAC9D87FF064C637A4573062E750A1203E38953DC0BB867X6J" TargetMode="External"/><Relationship Id="rId33" Type="http://schemas.openxmlformats.org/officeDocument/2006/relationships/hyperlink" Target="consultantplus://offline/ref=7496C775603D57F8131EF28C14A2825B203CAC9D87FF064C637A4573062E750A1203E38953DD0EB267X4J"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7496C775603D57F8131EF28C14A2825B203CAC9D87FF064C637A4573062E750A1203E38953DD02BF67X8J" TargetMode="External"/><Relationship Id="rId20" Type="http://schemas.openxmlformats.org/officeDocument/2006/relationships/hyperlink" Target="consultantplus://offline/ref=7496C775603D57F8131EF28C14A2825B203CAC9D87FF064C637A4573062E750A1203E38953DD03BA67X4J" TargetMode="External"/><Relationship Id="rId29" Type="http://schemas.openxmlformats.org/officeDocument/2006/relationships/hyperlink" Target="consultantplus://offline/ref=7496C775603D57F8131EF28C14A2825B203CAC9D87FF064C637A4573062E750A1203E3895AD960X3J" TargetMode="External"/><Relationship Id="rId1" Type="http://schemas.openxmlformats.org/officeDocument/2006/relationships/numbering" Target="numbering.xml"/><Relationship Id="rId6" Type="http://schemas.openxmlformats.org/officeDocument/2006/relationships/hyperlink" Target="consultantplus://offline/ref=7496C775603D57F8131EF28C14A2825B203CAC9D87FF064C637A4573062E750A1203E38953DF0EB967X7J" TargetMode="External"/><Relationship Id="rId11" Type="http://schemas.openxmlformats.org/officeDocument/2006/relationships/hyperlink" Target="consultantplus://offline/ref=7496C775603D57F8131EF28C14A2825B203CAC9D87FF064C637A4573062E750A1203E38D5A6DX5J" TargetMode="External"/><Relationship Id="rId24" Type="http://schemas.openxmlformats.org/officeDocument/2006/relationships/hyperlink" Target="consultantplus://offline/ref=7496C775603D57F8131EF28C14A2825B203CAC9D87FF064C637A4573062E750A1203E38953DC0BB967X6J" TargetMode="External"/><Relationship Id="rId32" Type="http://schemas.openxmlformats.org/officeDocument/2006/relationships/hyperlink" Target="consultantplus://offline/ref=7496C775603D57F8131EF28C14A2825B203CAC9D87FF064C637A4573062E750A1203E38C5A6DX5J" TargetMode="External"/><Relationship Id="rId37" Type="http://schemas.openxmlformats.org/officeDocument/2006/relationships/hyperlink" Target="consultantplus://offline/ref=26DFF26B514A1F7932DA608D2A91A81958CDDB5600C58D4CA62225F071FBB3EFC58ED14626B2788567BCN" TargetMode="Externa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consultantplus://offline/ref=7496C775603D57F8131EF28C14A2825B203CAC9D87FF064C637A4573062E750A1203E38E5B6DX4J" TargetMode="External"/><Relationship Id="rId23" Type="http://schemas.openxmlformats.org/officeDocument/2006/relationships/hyperlink" Target="consultantplus://offline/ref=7496C775603D57F8131EF28C14A2825B203CAC9D87FF064C637A4573062E750A1203E38953DC0BBB67X8J" TargetMode="External"/><Relationship Id="rId28" Type="http://schemas.openxmlformats.org/officeDocument/2006/relationships/hyperlink" Target="consultantplus://offline/ref=7496C775603D57F8131EF28C14A2825B203CAC9D87FF064C637A4573062E750A1203E380526DXCJ" TargetMode="External"/><Relationship Id="rId36" Type="http://schemas.openxmlformats.org/officeDocument/2006/relationships/footer" Target="footer2.xml"/><Relationship Id="rId10" Type="http://schemas.openxmlformats.org/officeDocument/2006/relationships/hyperlink" Target="consultantplus://offline/ref=7496C775603D57F8131EF28C14A2825B203CAC9D87FF064C637A4573062E750A1203E38953DD0CBF67X8J" TargetMode="External"/><Relationship Id="rId19" Type="http://schemas.openxmlformats.org/officeDocument/2006/relationships/hyperlink" Target="consultantplus://offline/ref=7496C775603D57F8131EF28C14A2825B203CAC9D87FF064C637A4573062E750A1203E38953DD0CB867X4J" TargetMode="External"/><Relationship Id="rId31" Type="http://schemas.openxmlformats.org/officeDocument/2006/relationships/hyperlink" Target="consultantplus://offline/ref=7496C775603D57F8131EF28C14A2825B203CAC9D87FF064C637A4573062E750A1203E38C5A6DXAJ" TargetMode="External"/><Relationship Id="rId4" Type="http://schemas.openxmlformats.org/officeDocument/2006/relationships/webSettings" Target="webSettings.xml"/><Relationship Id="rId9" Type="http://schemas.openxmlformats.org/officeDocument/2006/relationships/hyperlink" Target="consultantplus://offline/ref=7496C775603D57F8131EF28C14A2825B203CAC9D87FF064C637A4573062E750A1203E38953DD0CB867X9J" TargetMode="External"/><Relationship Id="rId14" Type="http://schemas.openxmlformats.org/officeDocument/2006/relationships/hyperlink" Target="consultantplus://offline/ref=7496C775603D57F8131EF28C14A2825B203CAC9D87FF064C637A4573062E750A1203E38E566DX8J" TargetMode="External"/><Relationship Id="rId22" Type="http://schemas.openxmlformats.org/officeDocument/2006/relationships/hyperlink" Target="consultantplus://offline/ref=7496C775603D57F8131EF28C14A2825B203CAC9D87FF064C637A4573062E750A1203E38953DF0EB967X7J" TargetMode="External"/><Relationship Id="rId27" Type="http://schemas.openxmlformats.org/officeDocument/2006/relationships/hyperlink" Target="consultantplus://offline/ref=7496C775603D57F8131EF28C14A2825B203CAC9D87FF064C637A4573062E750A1203E38953DC0AB267X8J" TargetMode="External"/><Relationship Id="rId30" Type="http://schemas.openxmlformats.org/officeDocument/2006/relationships/hyperlink" Target="consultantplus://offline/ref=7496C775603D57F8131EF28C14A2825B203CAC9D87FF064C637A4573062E750A1203E38953DC09B367X4J" TargetMode="External"/><Relationship Id="rId35" Type="http://schemas.openxmlformats.org/officeDocument/2006/relationships/hyperlink" Target="consultantplus://offline/ref=7496C775603D57F8131EF28C14A2825B203CAC9D87FF064C637A4573062E750A1203E38D526D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17219</Words>
  <Characters>98153</Characters>
  <Application>Microsoft Office Word</Application>
  <DocSecurity>0</DocSecurity>
  <Lines>817</Lines>
  <Paragraphs>230</Paragraphs>
  <ScaleCrop>false</ScaleCrop>
  <Company/>
  <LinksUpToDate>false</LinksUpToDate>
  <CharactersWithSpaces>115142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2017-03-03T05:51:00Z</dcterms:created>
  <dcterms:modified xsi:type="dcterms:W3CDTF">2017-03-03T05:55:00Z</dcterms:modified>
</cp:coreProperties>
</file>