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10" w:rsidRDefault="00665CC0" w:rsidP="00E5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развитие». Формирование целостной картины </w:t>
      </w:r>
      <w:r w:rsidR="0002327E">
        <w:rPr>
          <w:rFonts w:ascii="Times New Roman" w:hAnsi="Times New Roman" w:cs="Times New Roman"/>
          <w:b/>
          <w:sz w:val="28"/>
          <w:szCs w:val="28"/>
        </w:rPr>
        <w:t xml:space="preserve">мира. </w:t>
      </w:r>
    </w:p>
    <w:p w:rsidR="00E57DE3" w:rsidRPr="007C0A35" w:rsidRDefault="0002327E" w:rsidP="00E5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Социальный мир.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2410"/>
        <w:gridCol w:w="5528"/>
        <w:gridCol w:w="4678"/>
      </w:tblGrid>
      <w:tr w:rsidR="00E11DAF" w:rsidTr="007B4EED">
        <w:tc>
          <w:tcPr>
            <w:tcW w:w="2093" w:type="dxa"/>
          </w:tcPr>
          <w:p w:rsidR="00E11DAF" w:rsidRDefault="00E11DAF" w:rsidP="00E5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E11DAF" w:rsidRDefault="00E11DAF" w:rsidP="0079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7979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528" w:type="dxa"/>
          </w:tcPr>
          <w:p w:rsidR="00E11DAF" w:rsidRDefault="00E11DAF" w:rsidP="00E5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E11DAF" w:rsidRDefault="00E11DAF" w:rsidP="00E5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E11DAF" w:rsidTr="007B4EED">
        <w:tc>
          <w:tcPr>
            <w:tcW w:w="2093" w:type="dxa"/>
            <w:vAlign w:val="center"/>
          </w:tcPr>
          <w:p w:rsidR="00E11DAF" w:rsidRDefault="00E916D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916D8" w:rsidRDefault="00E916D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410" w:type="dxa"/>
            <w:vAlign w:val="center"/>
          </w:tcPr>
          <w:p w:rsidR="00E11DAF" w:rsidRDefault="0002327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  <w:r w:rsidR="0059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E11DAF" w:rsidRDefault="00A625C6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понятия «д</w:t>
            </w:r>
            <w:r w:rsidR="00D02A50">
              <w:rPr>
                <w:rFonts w:ascii="Times New Roman" w:hAnsi="Times New Roman" w:cs="Times New Roman"/>
                <w:sz w:val="28"/>
                <w:szCs w:val="28"/>
              </w:rPr>
              <w:t>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E11DAF" w:rsidRDefault="00E96900" w:rsidP="00DC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0F7F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73241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комление с предметным и социальным окружением</w:t>
            </w:r>
            <w:r w:rsidR="003239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D3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9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DEB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DC3D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FAB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сказочных героев.</w:t>
            </w:r>
          </w:p>
        </w:tc>
      </w:tr>
      <w:tr w:rsidR="007E4225" w:rsidTr="007B4EED">
        <w:tc>
          <w:tcPr>
            <w:tcW w:w="2093" w:type="dxa"/>
            <w:vAlign w:val="center"/>
          </w:tcPr>
          <w:p w:rsidR="007E4225" w:rsidRDefault="007E422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4225" w:rsidRPr="00983D6E" w:rsidRDefault="007E422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410" w:type="dxa"/>
            <w:vAlign w:val="center"/>
          </w:tcPr>
          <w:p w:rsidR="007E4225" w:rsidRDefault="007E422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39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7B4EED" w:rsidRDefault="007E4225" w:rsidP="007B4EED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«семья». Дать детям первоначальное представление о родственных отношениях в семье: каждый ребенок одновременно 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дочь), внук (внучка), брат (сестра); мама и папа – дочь и сын бабушки и дедушки. </w:t>
            </w:r>
            <w:r w:rsidR="00F518B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чуткое отношение к самым близким людям – членам семьи. Разучивание пальчиковых игр «Кто живет в семье», </w:t>
            </w:r>
            <w:r w:rsidR="00B360B8">
              <w:rPr>
                <w:rFonts w:ascii="Times New Roman" w:hAnsi="Times New Roman" w:cs="Times New Roman"/>
                <w:sz w:val="28"/>
                <w:szCs w:val="28"/>
              </w:rPr>
              <w:t>Как у деда Ермолая» Рассказывание и чтение сказок «Три медведя», «Коза с козлятами</w:t>
            </w:r>
            <w:r w:rsidR="003B78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029">
              <w:rPr>
                <w:rFonts w:ascii="Times New Roman" w:hAnsi="Times New Roman" w:cs="Times New Roman"/>
                <w:sz w:val="28"/>
                <w:szCs w:val="28"/>
              </w:rPr>
              <w:t xml:space="preserve">, «Три поросенка»; стихотворения А. </w:t>
            </w:r>
            <w:proofErr w:type="spellStart"/>
            <w:r w:rsidR="00AB702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AB7029">
              <w:rPr>
                <w:rFonts w:ascii="Times New Roman" w:hAnsi="Times New Roman" w:cs="Times New Roman"/>
                <w:sz w:val="28"/>
                <w:szCs w:val="28"/>
              </w:rPr>
              <w:t xml:space="preserve"> «две сестры глядят на брата»</w:t>
            </w:r>
            <w:r w:rsidR="00A122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1222E">
              <w:rPr>
                <w:rFonts w:ascii="Times New Roman" w:hAnsi="Times New Roman" w:cs="Times New Roman"/>
                <w:sz w:val="28"/>
                <w:szCs w:val="28"/>
              </w:rPr>
              <w:t>Альбом «как я провел лето» Игры</w:t>
            </w:r>
            <w:r w:rsidR="00085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222E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</w:t>
            </w:r>
            <w:r w:rsidR="000854A5">
              <w:rPr>
                <w:rFonts w:ascii="Times New Roman" w:hAnsi="Times New Roman" w:cs="Times New Roman"/>
                <w:sz w:val="28"/>
                <w:szCs w:val="28"/>
              </w:rPr>
              <w:t xml:space="preserve"> «Семья»; дидактические игры «Накроем стол для чаепития», «Папино, мамино хозяйство», </w:t>
            </w:r>
            <w:r w:rsidR="00037D5C">
              <w:rPr>
                <w:rFonts w:ascii="Times New Roman" w:hAnsi="Times New Roman" w:cs="Times New Roman"/>
                <w:sz w:val="28"/>
                <w:szCs w:val="28"/>
              </w:rPr>
              <w:t>«Поможем маме».</w:t>
            </w:r>
            <w:proofErr w:type="gramEnd"/>
            <w:r w:rsidR="00037D5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</w:t>
            </w:r>
            <w:proofErr w:type="gramStart"/>
            <w:r w:rsidR="00037D5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="00037D5C"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называть родителей, бабушку, дедушку.</w:t>
            </w:r>
          </w:p>
        </w:tc>
        <w:tc>
          <w:tcPr>
            <w:tcW w:w="4678" w:type="dxa"/>
            <w:vAlign w:val="center"/>
          </w:tcPr>
          <w:p w:rsidR="007E4225" w:rsidRDefault="007E4225" w:rsidP="007E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окружением». Стр. 19.</w:t>
            </w:r>
          </w:p>
        </w:tc>
      </w:tr>
      <w:tr w:rsidR="007E4225" w:rsidTr="007B4EED">
        <w:tc>
          <w:tcPr>
            <w:tcW w:w="2093" w:type="dxa"/>
            <w:vAlign w:val="center"/>
          </w:tcPr>
          <w:p w:rsidR="007E4225" w:rsidRDefault="007E422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E4225" w:rsidRDefault="007E4225" w:rsidP="00A827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3-яя неделя</w:t>
            </w:r>
          </w:p>
        </w:tc>
        <w:tc>
          <w:tcPr>
            <w:tcW w:w="2410" w:type="dxa"/>
            <w:vAlign w:val="center"/>
          </w:tcPr>
          <w:p w:rsidR="007E4225" w:rsidRDefault="0039129D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наш так хорош</w:t>
            </w:r>
            <w:r w:rsidR="005D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лучше сада не найдешь.</w:t>
            </w:r>
          </w:p>
        </w:tc>
        <w:tc>
          <w:tcPr>
            <w:tcW w:w="5528" w:type="dxa"/>
            <w:vAlign w:val="center"/>
          </w:tcPr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25" w:rsidRDefault="00F562D4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детском саде.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(Большое красивое здание, в котором много уютных групп, есть 2 зала (музыкальный и физкульту</w:t>
            </w:r>
            <w:r w:rsidR="00EB59B6">
              <w:rPr>
                <w:rFonts w:ascii="Times New Roman" w:hAnsi="Times New Roman" w:cs="Times New Roman"/>
                <w:sz w:val="28"/>
                <w:szCs w:val="28"/>
              </w:rPr>
              <w:t>рный) просторная кухня, где повара готовят еду,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кабинет</w:t>
            </w:r>
            <w:r w:rsidR="00EB59B6">
              <w:rPr>
                <w:rFonts w:ascii="Times New Roman" w:hAnsi="Times New Roman" w:cs="Times New Roman"/>
                <w:sz w:val="28"/>
                <w:szCs w:val="28"/>
              </w:rPr>
              <w:t>, где оказывают помощь детям.</w:t>
            </w:r>
            <w:proofErr w:type="gramEnd"/>
            <w:r w:rsidR="00EB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59B6">
              <w:rPr>
                <w:rFonts w:ascii="Times New Roman" w:hAnsi="Times New Roman" w:cs="Times New Roman"/>
                <w:sz w:val="28"/>
                <w:szCs w:val="28"/>
              </w:rPr>
              <w:t>Детский сад напоминает большую семью, где все заботятся друг о друге.)</w:t>
            </w:r>
            <w:r w:rsidR="00F6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AF">
              <w:rPr>
                <w:rFonts w:ascii="Times New Roman" w:hAnsi="Times New Roman" w:cs="Times New Roman"/>
                <w:sz w:val="28"/>
                <w:szCs w:val="28"/>
              </w:rPr>
              <w:t>Расширять знания о людях разных профессий, работающих в детском саду.</w:t>
            </w:r>
          </w:p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4225" w:rsidRDefault="007E4225" w:rsidP="006B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окружением». Стр. 2</w:t>
            </w:r>
            <w:r w:rsidR="00F56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CA8">
              <w:rPr>
                <w:rFonts w:ascii="Times New Roman" w:hAnsi="Times New Roman" w:cs="Times New Roman"/>
                <w:sz w:val="28"/>
                <w:szCs w:val="28"/>
              </w:rPr>
              <w:t>Фотографии: общий вид детского сада, групповых помещений, музыкального и спортивного залов, кухни, медицинского кабинетов</w:t>
            </w:r>
            <w:r w:rsidR="0019169C">
              <w:rPr>
                <w:rFonts w:ascii="Times New Roman" w:hAnsi="Times New Roman" w:cs="Times New Roman"/>
                <w:sz w:val="28"/>
                <w:szCs w:val="28"/>
              </w:rPr>
              <w:t xml:space="preserve">; фотографии детей, занимающихся разными видами деятельности; фотографии работников детского сада. </w:t>
            </w:r>
            <w:r w:rsidR="006B27FF">
              <w:rPr>
                <w:rFonts w:ascii="Times New Roman" w:hAnsi="Times New Roman" w:cs="Times New Roman"/>
                <w:sz w:val="28"/>
                <w:szCs w:val="28"/>
              </w:rPr>
              <w:t>Лист ватмана, клей, фломастеры, цветная бумага.</w:t>
            </w:r>
          </w:p>
        </w:tc>
      </w:tr>
      <w:tr w:rsidR="007E4225" w:rsidTr="007B4EED">
        <w:tc>
          <w:tcPr>
            <w:tcW w:w="2093" w:type="dxa"/>
            <w:vAlign w:val="center"/>
          </w:tcPr>
          <w:p w:rsidR="007E4225" w:rsidRDefault="007E422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E4225" w:rsidRPr="00021A59" w:rsidRDefault="007E422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410" w:type="dxa"/>
            <w:vAlign w:val="center"/>
          </w:tcPr>
          <w:p w:rsidR="007E4225" w:rsidRDefault="00702520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живем.</w:t>
            </w:r>
          </w:p>
        </w:tc>
        <w:tc>
          <w:tcPr>
            <w:tcW w:w="5528" w:type="dxa"/>
            <w:vAlign w:val="center"/>
          </w:tcPr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25" w:rsidRDefault="00702520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понятием «мебель»; </w:t>
            </w:r>
            <w:r w:rsidR="004F4C2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помогать по мере возможности, радоваться, испытывать удовлетворение, когда делаешь доброе дело </w:t>
            </w:r>
            <w:proofErr w:type="gramStart"/>
            <w:r w:rsidR="004F4C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F4C23">
              <w:rPr>
                <w:rFonts w:ascii="Times New Roman" w:hAnsi="Times New Roman" w:cs="Times New Roman"/>
                <w:sz w:val="28"/>
                <w:szCs w:val="28"/>
              </w:rPr>
              <w:t xml:space="preserve"> другого;</w:t>
            </w:r>
            <w:r w:rsidR="00A330DF">
              <w:rPr>
                <w:rFonts w:ascii="Times New Roman" w:hAnsi="Times New Roman" w:cs="Times New Roman"/>
                <w:sz w:val="28"/>
                <w:szCs w:val="28"/>
              </w:rPr>
              <w:t xml:space="preserve"> учить бережно относится к вещам и игрушка</w:t>
            </w:r>
            <w:r w:rsidR="00D7650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4225" w:rsidRDefault="00D76501" w:rsidP="00D7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</w:t>
            </w:r>
            <w:r w:rsidR="007E422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4634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E4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63A">
              <w:rPr>
                <w:rFonts w:ascii="Times New Roman" w:hAnsi="Times New Roman" w:cs="Times New Roman"/>
                <w:sz w:val="28"/>
                <w:szCs w:val="28"/>
              </w:rPr>
              <w:t xml:space="preserve"> Кукла Степашка, картинки</w:t>
            </w:r>
            <w:r w:rsidR="005B2686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предметов мебели (стула стола, крова</w:t>
            </w:r>
            <w:r w:rsidR="00EC19B5">
              <w:rPr>
                <w:rFonts w:ascii="Times New Roman" w:hAnsi="Times New Roman" w:cs="Times New Roman"/>
                <w:sz w:val="28"/>
                <w:szCs w:val="28"/>
              </w:rPr>
              <w:t xml:space="preserve">ти, шкафа), пластилин доски </w:t>
            </w:r>
            <w:proofErr w:type="gramStart"/>
            <w:r w:rsidR="00EC19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E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1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C19B5">
              <w:rPr>
                <w:rFonts w:ascii="Times New Roman" w:hAnsi="Times New Roman" w:cs="Times New Roman"/>
                <w:sz w:val="28"/>
                <w:szCs w:val="28"/>
              </w:rPr>
              <w:t xml:space="preserve"> ним стеки.</w:t>
            </w:r>
          </w:p>
        </w:tc>
      </w:tr>
      <w:tr w:rsidR="004634FE" w:rsidTr="007B4EED">
        <w:tc>
          <w:tcPr>
            <w:tcW w:w="2093" w:type="dxa"/>
            <w:vAlign w:val="center"/>
          </w:tcPr>
          <w:p w:rsidR="004634FE" w:rsidRDefault="004634F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634FE" w:rsidRDefault="004634FE" w:rsidP="00A827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410" w:type="dxa"/>
            <w:vAlign w:val="center"/>
          </w:tcPr>
          <w:p w:rsidR="004634FE" w:rsidRDefault="004634F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города.</w:t>
            </w:r>
          </w:p>
        </w:tc>
        <w:tc>
          <w:tcPr>
            <w:tcW w:w="5528" w:type="dxa"/>
            <w:vAlign w:val="center"/>
          </w:tcPr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FE" w:rsidRDefault="004634FE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ближайшем окружении; Закреплять навыки безопасного поведения на улице.</w:t>
            </w:r>
          </w:p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4FE" w:rsidRDefault="004634FE" w:rsidP="00E835B4">
            <w:pPr>
              <w:jc w:val="center"/>
            </w:pPr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 w:rsidR="00E83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B4E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A033C">
              <w:rPr>
                <w:rFonts w:ascii="Times New Roman" w:hAnsi="Times New Roman" w:cs="Times New Roman"/>
                <w:sz w:val="28"/>
                <w:szCs w:val="28"/>
              </w:rPr>
              <w:t>ллю</w:t>
            </w:r>
            <w:r w:rsidR="00EB4EBC">
              <w:rPr>
                <w:rFonts w:ascii="Times New Roman" w:hAnsi="Times New Roman" w:cs="Times New Roman"/>
                <w:sz w:val="28"/>
                <w:szCs w:val="28"/>
              </w:rPr>
              <w:t>стрированный материал, выставка деревянных предметов.</w:t>
            </w:r>
          </w:p>
        </w:tc>
      </w:tr>
      <w:tr w:rsidR="004634FE" w:rsidTr="007B4EED">
        <w:trPr>
          <w:trHeight w:val="839"/>
        </w:trPr>
        <w:tc>
          <w:tcPr>
            <w:tcW w:w="2093" w:type="dxa"/>
            <w:vAlign w:val="center"/>
          </w:tcPr>
          <w:p w:rsidR="004634FE" w:rsidRDefault="004634F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634FE" w:rsidRPr="00021A59" w:rsidRDefault="00E835B4" w:rsidP="00E8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634F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10" w:type="dxa"/>
            <w:vAlign w:val="center"/>
          </w:tcPr>
          <w:p w:rsidR="004634FE" w:rsidRDefault="00A32624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игрушек.</w:t>
            </w:r>
          </w:p>
        </w:tc>
        <w:tc>
          <w:tcPr>
            <w:tcW w:w="5528" w:type="dxa"/>
            <w:vAlign w:val="center"/>
          </w:tcPr>
          <w:p w:rsidR="007B4EED" w:rsidRDefault="007B4EED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FE" w:rsidRDefault="00A32624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разным профессиям; Учить способом исследования предметов; знакомить со свойствами различных материалов: резины, метала, пластмассы (твердость, прочность, мягкость);</w:t>
            </w:r>
            <w:r w:rsidR="00B1332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результатам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634FE" w:rsidRDefault="004634FE" w:rsidP="00A32624">
            <w:pPr>
              <w:jc w:val="center"/>
            </w:pPr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 w:rsidR="00A326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DD8">
              <w:rPr>
                <w:rFonts w:ascii="Times New Roman" w:hAnsi="Times New Roman" w:cs="Times New Roman"/>
                <w:sz w:val="28"/>
                <w:szCs w:val="28"/>
              </w:rPr>
              <w:t xml:space="preserve"> Витрина магазина (подставка</w:t>
            </w:r>
            <w:r w:rsidR="00DF34EB">
              <w:rPr>
                <w:rFonts w:ascii="Times New Roman" w:hAnsi="Times New Roman" w:cs="Times New Roman"/>
                <w:sz w:val="28"/>
                <w:szCs w:val="28"/>
              </w:rPr>
              <w:t xml:space="preserve"> для игрушек), игрушки из пластмассы, резины, металла.</w:t>
            </w:r>
          </w:p>
        </w:tc>
      </w:tr>
      <w:tr w:rsidR="004634FE" w:rsidTr="007B4EED">
        <w:trPr>
          <w:trHeight w:val="839"/>
        </w:trPr>
        <w:tc>
          <w:tcPr>
            <w:tcW w:w="2093" w:type="dxa"/>
            <w:vAlign w:val="center"/>
          </w:tcPr>
          <w:p w:rsidR="004634FE" w:rsidRDefault="00B1332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34FE" w:rsidRDefault="00B1332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4FE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410" w:type="dxa"/>
            <w:vAlign w:val="center"/>
          </w:tcPr>
          <w:p w:rsidR="004634FE" w:rsidRDefault="00C52320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общественном транспорте.</w:t>
            </w:r>
          </w:p>
        </w:tc>
        <w:tc>
          <w:tcPr>
            <w:tcW w:w="5528" w:type="dxa"/>
            <w:vAlign w:val="center"/>
          </w:tcPr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FE" w:rsidRDefault="00C52320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ребенку как принято вести себя в общественном транспорте, научить его </w:t>
            </w:r>
            <w:r w:rsidR="00C31AEC">
              <w:rPr>
                <w:rFonts w:ascii="Times New Roman" w:hAnsi="Times New Roman" w:cs="Times New Roman"/>
                <w:sz w:val="28"/>
                <w:szCs w:val="28"/>
              </w:rPr>
              <w:t>вежливо уступать место в транспорте, обучать не сложным правилам оплаты.</w:t>
            </w:r>
          </w:p>
        </w:tc>
        <w:tc>
          <w:tcPr>
            <w:tcW w:w="4678" w:type="dxa"/>
          </w:tcPr>
          <w:p w:rsidR="004634FE" w:rsidRDefault="00C31AEC" w:rsidP="00CB23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Богусловск</w:t>
            </w:r>
            <w:r w:rsidR="00CB23E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этикет»</w:t>
            </w:r>
            <w:r w:rsidR="004634FE"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954B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634FE" w:rsidRPr="000E0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BFB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по теме.</w:t>
            </w:r>
          </w:p>
        </w:tc>
      </w:tr>
      <w:tr w:rsidR="00954BFB" w:rsidTr="007B4EED">
        <w:trPr>
          <w:trHeight w:val="839"/>
        </w:trPr>
        <w:tc>
          <w:tcPr>
            <w:tcW w:w="2093" w:type="dxa"/>
            <w:vAlign w:val="center"/>
          </w:tcPr>
          <w:p w:rsidR="00954BFB" w:rsidRDefault="00954BF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54BFB" w:rsidRDefault="00954BF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410" w:type="dxa"/>
            <w:vAlign w:val="center"/>
          </w:tcPr>
          <w:p w:rsidR="00954BFB" w:rsidRDefault="009C3E8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транспорт помогает.</w:t>
            </w:r>
          </w:p>
        </w:tc>
        <w:tc>
          <w:tcPr>
            <w:tcW w:w="5528" w:type="dxa"/>
            <w:vAlign w:val="center"/>
          </w:tcPr>
          <w:p w:rsidR="00954BFB" w:rsidRDefault="009C3E81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пассажирским транспортом; отмечать характерные признаки грузового транспорта; развивать нрав</w:t>
            </w:r>
            <w:r w:rsidR="00231B88">
              <w:rPr>
                <w:rFonts w:ascii="Times New Roman" w:hAnsi="Times New Roman" w:cs="Times New Roman"/>
                <w:sz w:val="28"/>
                <w:szCs w:val="28"/>
              </w:rPr>
              <w:t xml:space="preserve">ственно-эстетические чувства в общении друг с другом и игре. </w:t>
            </w:r>
          </w:p>
        </w:tc>
        <w:tc>
          <w:tcPr>
            <w:tcW w:w="4678" w:type="dxa"/>
          </w:tcPr>
          <w:p w:rsidR="00954BFB" w:rsidRDefault="00954BFB" w:rsidP="009C3E81">
            <w:pPr>
              <w:jc w:val="center"/>
            </w:pPr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 w:rsidR="009C3E8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36A">
              <w:rPr>
                <w:rFonts w:ascii="Times New Roman" w:hAnsi="Times New Roman" w:cs="Times New Roman"/>
                <w:sz w:val="28"/>
                <w:szCs w:val="28"/>
              </w:rPr>
              <w:t xml:space="preserve"> Куклы </w:t>
            </w:r>
            <w:proofErr w:type="spellStart"/>
            <w:r w:rsidR="00C9736A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="00C9736A">
              <w:rPr>
                <w:rFonts w:ascii="Times New Roman" w:hAnsi="Times New Roman" w:cs="Times New Roman"/>
                <w:sz w:val="28"/>
                <w:szCs w:val="28"/>
              </w:rPr>
              <w:t xml:space="preserve"> и Степашка, картинки с изображением транспорта, конверты с картинками видов транспорта и другими предметами, спортивные модули, игрушечные машины, панно, листы с изображением контура дороги, черные карандаши.</w:t>
            </w:r>
          </w:p>
        </w:tc>
      </w:tr>
      <w:tr w:rsidR="00954BFB" w:rsidTr="007B4EED">
        <w:trPr>
          <w:trHeight w:val="839"/>
        </w:trPr>
        <w:tc>
          <w:tcPr>
            <w:tcW w:w="2093" w:type="dxa"/>
            <w:vAlign w:val="center"/>
          </w:tcPr>
          <w:p w:rsidR="00954BFB" w:rsidRDefault="00733A37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54BFB" w:rsidRDefault="00733A37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BFB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410" w:type="dxa"/>
            <w:vAlign w:val="center"/>
          </w:tcPr>
          <w:p w:rsidR="00954BFB" w:rsidRDefault="00733A37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ложки</w:t>
            </w:r>
          </w:p>
        </w:tc>
        <w:tc>
          <w:tcPr>
            <w:tcW w:w="5528" w:type="dxa"/>
            <w:vAlign w:val="center"/>
          </w:tcPr>
          <w:p w:rsidR="00954BFB" w:rsidRDefault="00733A37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предметами обихода – деревянными ложками; история </w:t>
            </w:r>
            <w:r w:rsidR="00307DD7">
              <w:rPr>
                <w:rFonts w:ascii="Times New Roman" w:hAnsi="Times New Roman" w:cs="Times New Roman"/>
                <w:sz w:val="28"/>
                <w:szCs w:val="28"/>
              </w:rPr>
              <w:t>возникновения деревянных ложек.</w:t>
            </w:r>
          </w:p>
        </w:tc>
        <w:tc>
          <w:tcPr>
            <w:tcW w:w="4678" w:type="dxa"/>
          </w:tcPr>
          <w:p w:rsidR="00954BFB" w:rsidRDefault="00307DD7" w:rsidP="009C3E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Князева, </w:t>
            </w:r>
            <w:r w:rsidR="007A2210"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 w:rsidR="007A2210">
              <w:rPr>
                <w:rFonts w:ascii="Times New Roman" w:hAnsi="Times New Roman" w:cs="Times New Roman"/>
                <w:sz w:val="28"/>
                <w:szCs w:val="28"/>
              </w:rPr>
              <w:t>Моханева</w:t>
            </w:r>
            <w:proofErr w:type="spellEnd"/>
            <w:r w:rsidR="007A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«Приобщение детей к истокам русской народной культуры»</w:t>
            </w:r>
            <w:r w:rsidR="007A2210">
              <w:rPr>
                <w:rFonts w:ascii="Times New Roman" w:hAnsi="Times New Roman" w:cs="Times New Roman"/>
                <w:sz w:val="28"/>
                <w:szCs w:val="28"/>
              </w:rPr>
              <w:t>. Стр. 44. Деревянные расписные ложки иллюстрации.</w:t>
            </w:r>
          </w:p>
        </w:tc>
      </w:tr>
      <w:tr w:rsidR="009868A5" w:rsidTr="007B4EED">
        <w:trPr>
          <w:trHeight w:val="839"/>
        </w:trPr>
        <w:tc>
          <w:tcPr>
            <w:tcW w:w="2093" w:type="dxa"/>
            <w:vAlign w:val="center"/>
          </w:tcPr>
          <w:p w:rsidR="009868A5" w:rsidRDefault="009868A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868A5" w:rsidRDefault="009868A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410" w:type="dxa"/>
            <w:vAlign w:val="center"/>
          </w:tcPr>
          <w:p w:rsidR="009868A5" w:rsidRDefault="009868A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дружат с Дедом Морозом</w:t>
            </w:r>
          </w:p>
        </w:tc>
        <w:tc>
          <w:tcPr>
            <w:tcW w:w="5528" w:type="dxa"/>
            <w:vAlign w:val="center"/>
          </w:tcPr>
          <w:p w:rsidR="009868A5" w:rsidRDefault="009868A5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атмосферу праздничного настроения; Развивать фантазию, творческое воображение; воспитывать любовь к русским народным традиционным праздникам; учить различать характерные признаки предметов разными анализаторами (глаза, нос, руки).</w:t>
            </w:r>
          </w:p>
        </w:tc>
        <w:tc>
          <w:tcPr>
            <w:tcW w:w="4678" w:type="dxa"/>
          </w:tcPr>
          <w:p w:rsidR="009868A5" w:rsidRDefault="009868A5" w:rsidP="009868A5">
            <w:pPr>
              <w:jc w:val="center"/>
            </w:pPr>
            <w:r w:rsidRPr="00524343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524343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524343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524343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524343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24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86B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«Чудесный» мешочек с веткой ели, пластилин, дощечка для работы с пластилином, загадки</w:t>
            </w:r>
            <w:r w:rsidR="00F20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9BA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49BA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9BA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410" w:type="dxa"/>
            <w:vAlign w:val="center"/>
          </w:tcPr>
          <w:p w:rsidR="000E49BA" w:rsidRDefault="000751AD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веселых человечков.</w:t>
            </w:r>
          </w:p>
        </w:tc>
        <w:tc>
          <w:tcPr>
            <w:tcW w:w="5528" w:type="dxa"/>
            <w:vAlign w:val="center"/>
          </w:tcPr>
          <w:p w:rsidR="000E49BA" w:rsidRDefault="000751AD" w:rsidP="0076633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зрительные, вкусовые, слуховые ощущения у детей</w:t>
            </w:r>
            <w:r w:rsidR="00A95063">
              <w:rPr>
                <w:rFonts w:ascii="Times New Roman" w:hAnsi="Times New Roman" w:cs="Times New Roman"/>
                <w:sz w:val="28"/>
                <w:szCs w:val="28"/>
              </w:rPr>
              <w:t xml:space="preserve">; познакомить детей с понятиями: </w:t>
            </w:r>
            <w:r w:rsidR="007663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5063">
              <w:rPr>
                <w:rFonts w:ascii="Times New Roman" w:hAnsi="Times New Roman" w:cs="Times New Roman"/>
                <w:sz w:val="28"/>
                <w:szCs w:val="28"/>
              </w:rPr>
              <w:t>вкусов</w:t>
            </w:r>
            <w:r w:rsidR="0076633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A95063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</w:t>
            </w:r>
            <w:r w:rsidR="00766334">
              <w:rPr>
                <w:rFonts w:ascii="Times New Roman" w:hAnsi="Times New Roman" w:cs="Times New Roman"/>
                <w:sz w:val="28"/>
                <w:szCs w:val="28"/>
              </w:rPr>
              <w:t>ы», «радужная оболочка», «крылья носа»</w:t>
            </w:r>
            <w:r w:rsidR="00A86FDB"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у детей навыки исследования предметов с помощью органов чувств. Продолжать формировать </w:t>
            </w:r>
            <w:r w:rsidR="00076CD3">
              <w:rPr>
                <w:rFonts w:ascii="Times New Roman" w:hAnsi="Times New Roman" w:cs="Times New Roman"/>
                <w:sz w:val="28"/>
                <w:szCs w:val="28"/>
              </w:rPr>
              <w:t xml:space="preserve">у дошкольников привычку к здоровому образу жизни» </w:t>
            </w:r>
          </w:p>
        </w:tc>
        <w:tc>
          <w:tcPr>
            <w:tcW w:w="4678" w:type="dxa"/>
            <w:vAlign w:val="center"/>
          </w:tcPr>
          <w:p w:rsidR="000E49BA" w:rsidRDefault="00076C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методическом кабинете</w:t>
            </w:r>
            <w:r w:rsidR="0078748D">
              <w:rPr>
                <w:rFonts w:ascii="Times New Roman" w:hAnsi="Times New Roman" w:cs="Times New Roman"/>
                <w:sz w:val="28"/>
                <w:szCs w:val="28"/>
              </w:rPr>
              <w:t xml:space="preserve">. Нарисованные человечки: </w:t>
            </w:r>
            <w:proofErr w:type="spellStart"/>
            <w:r w:rsidR="0078748D">
              <w:rPr>
                <w:rFonts w:ascii="Times New Roman" w:hAnsi="Times New Roman" w:cs="Times New Roman"/>
                <w:sz w:val="28"/>
                <w:szCs w:val="28"/>
              </w:rPr>
              <w:t>глазастик</w:t>
            </w:r>
            <w:proofErr w:type="spellEnd"/>
            <w:r w:rsidR="00787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748D">
              <w:rPr>
                <w:rFonts w:ascii="Times New Roman" w:hAnsi="Times New Roman" w:cs="Times New Roman"/>
                <w:sz w:val="28"/>
                <w:szCs w:val="28"/>
              </w:rPr>
              <w:t>ушастик</w:t>
            </w:r>
            <w:proofErr w:type="spellEnd"/>
            <w:r w:rsidR="00787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748D">
              <w:rPr>
                <w:rFonts w:ascii="Times New Roman" w:hAnsi="Times New Roman" w:cs="Times New Roman"/>
                <w:sz w:val="28"/>
                <w:szCs w:val="28"/>
              </w:rPr>
              <w:t>вкусик</w:t>
            </w:r>
            <w:proofErr w:type="spellEnd"/>
            <w:r w:rsidR="00DB1568">
              <w:rPr>
                <w:rFonts w:ascii="Times New Roman" w:hAnsi="Times New Roman" w:cs="Times New Roman"/>
                <w:sz w:val="28"/>
                <w:szCs w:val="28"/>
              </w:rPr>
              <w:t>, коробочки из-под киндер сюрпризов, зеркальце, колокольчики по количеству детей</w:t>
            </w:r>
            <w:r w:rsidR="000922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22CA">
              <w:rPr>
                <w:rFonts w:ascii="Times New Roman" w:hAnsi="Times New Roman" w:cs="Times New Roman"/>
                <w:sz w:val="28"/>
                <w:szCs w:val="28"/>
              </w:rPr>
              <w:t>косета</w:t>
            </w:r>
            <w:proofErr w:type="spellEnd"/>
            <w:r w:rsidR="000922CA">
              <w:rPr>
                <w:rFonts w:ascii="Times New Roman" w:hAnsi="Times New Roman" w:cs="Times New Roman"/>
                <w:sz w:val="28"/>
                <w:szCs w:val="28"/>
              </w:rPr>
              <w:t xml:space="preserve"> со звуками природы, </w:t>
            </w:r>
            <w:r w:rsidR="000D590F">
              <w:rPr>
                <w:rFonts w:ascii="Times New Roman" w:hAnsi="Times New Roman" w:cs="Times New Roman"/>
                <w:sz w:val="28"/>
                <w:szCs w:val="28"/>
              </w:rPr>
              <w:t>фрукты и овощи, отличающиеся по вкус</w:t>
            </w:r>
            <w:proofErr w:type="gramStart"/>
            <w:r w:rsidR="000D590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0D590F">
              <w:rPr>
                <w:rFonts w:ascii="Times New Roman" w:hAnsi="Times New Roman" w:cs="Times New Roman"/>
                <w:sz w:val="28"/>
                <w:szCs w:val="28"/>
              </w:rPr>
              <w:t xml:space="preserve">сладкие , кислые, соленые и с </w:t>
            </w:r>
            <w:proofErr w:type="spellStart"/>
            <w:r w:rsidR="000D590F">
              <w:rPr>
                <w:rFonts w:ascii="Times New Roman" w:hAnsi="Times New Roman" w:cs="Times New Roman"/>
                <w:sz w:val="28"/>
                <w:szCs w:val="28"/>
              </w:rPr>
              <w:t>запохом</w:t>
            </w:r>
            <w:proofErr w:type="spellEnd"/>
            <w:r w:rsidR="000D59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9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9BA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49BA" w:rsidRDefault="005F5506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  <w:r w:rsidR="000E49BA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</w:tc>
        <w:tc>
          <w:tcPr>
            <w:tcW w:w="2410" w:type="dxa"/>
            <w:vAlign w:val="center"/>
          </w:tcPr>
          <w:p w:rsidR="000E49BA" w:rsidRDefault="001D48D0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Знакомства с правилами безопасного поведения на улицах города.</w:t>
            </w:r>
          </w:p>
        </w:tc>
        <w:tc>
          <w:tcPr>
            <w:tcW w:w="5528" w:type="dxa"/>
            <w:vAlign w:val="center"/>
          </w:tcPr>
          <w:p w:rsidR="000E49BA" w:rsidRDefault="001D48D0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знаках дорожного движения, последовательности расположения световых сигналов светофора</w:t>
            </w:r>
            <w:r w:rsidR="003615D9">
              <w:rPr>
                <w:rFonts w:ascii="Times New Roman" w:hAnsi="Times New Roman" w:cs="Times New Roman"/>
                <w:sz w:val="28"/>
                <w:szCs w:val="28"/>
              </w:rPr>
              <w:t xml:space="preserve">. Привлекать к продуктивной совместной деятельности, сооружать постройки из конструктора </w:t>
            </w:r>
            <w:proofErr w:type="spellStart"/>
            <w:r w:rsidR="003615D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3615D9">
              <w:rPr>
                <w:rFonts w:ascii="Times New Roman" w:hAnsi="Times New Roman" w:cs="Times New Roman"/>
                <w:sz w:val="28"/>
                <w:szCs w:val="28"/>
              </w:rPr>
              <w:t>. Способствовать развитию эмоциональной двигательной активности.</w:t>
            </w:r>
          </w:p>
        </w:tc>
        <w:tc>
          <w:tcPr>
            <w:tcW w:w="4678" w:type="dxa"/>
            <w:vAlign w:val="center"/>
          </w:tcPr>
          <w:p w:rsidR="000E49BA" w:rsidRDefault="000D590F" w:rsidP="001D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 w:rsidR="001D48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0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063A">
              <w:rPr>
                <w:rFonts w:ascii="Times New Roman" w:hAnsi="Times New Roman" w:cs="Times New Roman"/>
                <w:sz w:val="28"/>
                <w:szCs w:val="28"/>
              </w:rPr>
              <w:t>Кнструктор</w:t>
            </w:r>
            <w:proofErr w:type="spellEnd"/>
            <w:r w:rsidR="00F20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63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F206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063A">
              <w:rPr>
                <w:rFonts w:ascii="Times New Roman" w:hAnsi="Times New Roman" w:cs="Times New Roman"/>
                <w:sz w:val="28"/>
                <w:szCs w:val="28"/>
              </w:rPr>
              <w:t>больште</w:t>
            </w:r>
            <w:proofErr w:type="spellEnd"/>
            <w:r w:rsidR="00F2063A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гимнастические мячи, макет Игрушечного города, дорожные знаки, мягкие игрушки (мишка, зайчонок, тигренок и т.д.), кукла Незнайка, транспортные средства (самокаты, машины на аккумуляторах), макеты светофоров с неправильным расположением</w:t>
            </w:r>
            <w:r w:rsidR="000B4B1D">
              <w:rPr>
                <w:rFonts w:ascii="Times New Roman" w:hAnsi="Times New Roman" w:cs="Times New Roman"/>
                <w:sz w:val="28"/>
                <w:szCs w:val="28"/>
              </w:rPr>
              <w:t xml:space="preserve"> световых сигналов. </w:t>
            </w:r>
            <w:proofErr w:type="gramEnd"/>
          </w:p>
        </w:tc>
      </w:tr>
      <w:tr w:rsidR="000E49BA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E49BA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9BA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410" w:type="dxa"/>
            <w:vAlign w:val="center"/>
          </w:tcPr>
          <w:p w:rsidR="000E49BA" w:rsidRDefault="00B161D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театре</w:t>
            </w:r>
            <w:r w:rsidR="00224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706C48" w:rsidRDefault="00706C48" w:rsidP="00B161D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B161D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BA" w:rsidRDefault="00B161D5" w:rsidP="00B161D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элементарные правила поведения в театре. Познакомить детей с театром г. Липецка.</w:t>
            </w:r>
          </w:p>
          <w:p w:rsidR="00706C48" w:rsidRDefault="00706C48" w:rsidP="00B161D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B161D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E49BA" w:rsidRDefault="00CB23E9" w:rsidP="00CB2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этикет»</w:t>
            </w:r>
            <w:r w:rsidRPr="000E023D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E0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открытки по теме.</w:t>
            </w:r>
          </w:p>
        </w:tc>
      </w:tr>
      <w:tr w:rsidR="000E49BA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E49BA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BA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410" w:type="dxa"/>
            <w:vAlign w:val="center"/>
          </w:tcPr>
          <w:p w:rsidR="000E49BA" w:rsidRDefault="00A82537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="00DC4089">
              <w:rPr>
                <w:rFonts w:ascii="Times New Roman" w:hAnsi="Times New Roman" w:cs="Times New Roman"/>
                <w:sz w:val="28"/>
                <w:szCs w:val="28"/>
              </w:rPr>
              <w:t>-физкультурник</w:t>
            </w:r>
            <w:r w:rsidR="00224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E49BA" w:rsidRDefault="00EB1D4F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4678" w:type="dxa"/>
            <w:vAlign w:val="center"/>
          </w:tcPr>
          <w:p w:rsidR="000E49BA" w:rsidRDefault="00AF7CBF" w:rsidP="0022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окружением». Стр. 2</w:t>
            </w:r>
            <w:r w:rsidR="00EB1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1CD8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предметов, удовлетворяющих потребности в труде, рисовании, игре, спорте</w:t>
            </w:r>
            <w:r w:rsidR="00076341">
              <w:rPr>
                <w:rFonts w:ascii="Times New Roman" w:hAnsi="Times New Roman" w:cs="Times New Roman"/>
                <w:sz w:val="28"/>
                <w:szCs w:val="28"/>
              </w:rPr>
              <w:t xml:space="preserve">; спортивный инвентарь (мяч, скакалка, обруч, теннисная ракетка, лента, гантели, палочка, мешочек); набор картинок с видами спорта; два обруча; картинки «Зима» и «Лето»; </w:t>
            </w:r>
            <w:r w:rsidR="00224E3F">
              <w:rPr>
                <w:rFonts w:ascii="Times New Roman" w:hAnsi="Times New Roman" w:cs="Times New Roman"/>
                <w:sz w:val="28"/>
                <w:szCs w:val="28"/>
              </w:rPr>
              <w:t>алгоритм описания предметов.</w:t>
            </w:r>
            <w:proofErr w:type="gramEnd"/>
          </w:p>
          <w:p w:rsidR="00706C48" w:rsidRDefault="00706C48" w:rsidP="0022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716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471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410" w:type="dxa"/>
            <w:vAlign w:val="center"/>
          </w:tcPr>
          <w:p w:rsidR="00814716" w:rsidRDefault="00224E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спасатель.</w:t>
            </w:r>
          </w:p>
        </w:tc>
        <w:tc>
          <w:tcPr>
            <w:tcW w:w="5528" w:type="dxa"/>
            <w:vAlign w:val="center"/>
          </w:tcPr>
          <w:p w:rsidR="00706C48" w:rsidRDefault="00706C48" w:rsidP="006E673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6E673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16" w:rsidRDefault="006E673F" w:rsidP="006E673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различным профессиям. Знакомить с профессией спасателя. Закрепить знания правил безопасного поведения. </w:t>
            </w:r>
            <w:r w:rsidR="00335031">
              <w:rPr>
                <w:rFonts w:ascii="Times New Roman" w:hAnsi="Times New Roman" w:cs="Times New Roman"/>
                <w:sz w:val="28"/>
                <w:szCs w:val="28"/>
              </w:rPr>
              <w:t>Учить аргументировать свой выбор.</w:t>
            </w:r>
          </w:p>
          <w:p w:rsidR="00706C48" w:rsidRDefault="00706C48" w:rsidP="006E673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6E673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4716" w:rsidRDefault="00335031" w:rsidP="0098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 w:rsidR="00981D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Иллюстрированный материал. Аудиозапись звука сирены.</w:t>
            </w:r>
          </w:p>
        </w:tc>
      </w:tr>
      <w:tr w:rsidR="00814716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14716" w:rsidRDefault="005F5506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  <w:r w:rsidR="00CE53A1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</w:tc>
        <w:tc>
          <w:tcPr>
            <w:tcW w:w="2410" w:type="dxa"/>
            <w:vAlign w:val="center"/>
          </w:tcPr>
          <w:p w:rsidR="00814716" w:rsidRDefault="00205467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  <w:r w:rsidR="0094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706C48" w:rsidRDefault="00706C48" w:rsidP="00241E49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16" w:rsidRDefault="00205467" w:rsidP="00241E49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войнах, которые охраняют нашу Родину</w:t>
            </w:r>
            <w:r w:rsidR="00BF059D">
              <w:rPr>
                <w:rFonts w:ascii="Times New Roman" w:hAnsi="Times New Roman" w:cs="Times New Roman"/>
                <w:sz w:val="28"/>
                <w:szCs w:val="28"/>
              </w:rPr>
              <w:t>; уточнить понятие «Защитники отечества» (воины, которые охраняют, защищают свой народ, свою Родину</w:t>
            </w:r>
            <w:r w:rsidR="00637A36">
              <w:rPr>
                <w:rFonts w:ascii="Times New Roman" w:hAnsi="Times New Roman" w:cs="Times New Roman"/>
                <w:sz w:val="28"/>
                <w:szCs w:val="28"/>
              </w:rPr>
              <w:t xml:space="preserve">; у каждого народа, в каждой стране, в том числе и в </w:t>
            </w:r>
            <w:r w:rsidR="009008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7A36">
              <w:rPr>
                <w:rFonts w:ascii="Times New Roman" w:hAnsi="Times New Roman" w:cs="Times New Roman"/>
                <w:sz w:val="28"/>
                <w:szCs w:val="28"/>
              </w:rPr>
              <w:t>оссии, есть армия, Российская армия</w:t>
            </w:r>
            <w:r w:rsidR="00BF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844">
              <w:rPr>
                <w:rFonts w:ascii="Times New Roman" w:hAnsi="Times New Roman" w:cs="Times New Roman"/>
                <w:sz w:val="28"/>
                <w:szCs w:val="28"/>
              </w:rPr>
              <w:t xml:space="preserve">не раз защищала свой народ от захватчиков). Познакомить детей с некоторыми военными профессиями (моряки, танкисты, </w:t>
            </w:r>
            <w:r w:rsidR="00241E49">
              <w:rPr>
                <w:rFonts w:ascii="Times New Roman" w:hAnsi="Times New Roman" w:cs="Times New Roman"/>
                <w:sz w:val="28"/>
                <w:szCs w:val="28"/>
              </w:rPr>
              <w:t>летчики, пограничники). Воспитывать гордость за наших воинов.</w:t>
            </w:r>
          </w:p>
          <w:p w:rsidR="00706C48" w:rsidRDefault="00706C48" w:rsidP="00241E49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241E49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4716" w:rsidRDefault="00205467" w:rsidP="0024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окружением». Стр. </w:t>
            </w:r>
            <w:r w:rsidR="00241E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5014">
              <w:rPr>
                <w:rFonts w:ascii="Times New Roman" w:hAnsi="Times New Roman" w:cs="Times New Roman"/>
                <w:sz w:val="28"/>
                <w:szCs w:val="28"/>
              </w:rPr>
              <w:t xml:space="preserve"> Тексты рассказов «Шапка не велит» А. Митяева или «Дозор» з. </w:t>
            </w:r>
            <w:proofErr w:type="gramStart"/>
            <w:r w:rsidR="00A81D0C">
              <w:rPr>
                <w:rFonts w:ascii="Times New Roman" w:hAnsi="Times New Roman" w:cs="Times New Roman"/>
                <w:sz w:val="28"/>
                <w:szCs w:val="28"/>
              </w:rPr>
              <w:t>Александровой (Наша Родина».</w:t>
            </w:r>
            <w:proofErr w:type="gramEnd"/>
            <w:r w:rsidR="00A81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1D0C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="00A81D0C">
              <w:rPr>
                <w:rFonts w:ascii="Times New Roman" w:hAnsi="Times New Roman" w:cs="Times New Roman"/>
                <w:sz w:val="28"/>
                <w:szCs w:val="28"/>
              </w:rPr>
              <w:t>Просвящение</w:t>
            </w:r>
            <w:proofErr w:type="spellEnd"/>
            <w:r w:rsidR="00A81D0C">
              <w:rPr>
                <w:rFonts w:ascii="Times New Roman" w:hAnsi="Times New Roman" w:cs="Times New Roman"/>
                <w:sz w:val="28"/>
                <w:szCs w:val="28"/>
              </w:rPr>
              <w:t>, 1984).</w:t>
            </w:r>
            <w:proofErr w:type="gramEnd"/>
            <w:r w:rsidR="00A81D0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по теме головные уборы:</w:t>
            </w:r>
            <w:r w:rsidR="00C2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D0C">
              <w:rPr>
                <w:rFonts w:ascii="Times New Roman" w:hAnsi="Times New Roman" w:cs="Times New Roman"/>
                <w:sz w:val="28"/>
                <w:szCs w:val="28"/>
              </w:rPr>
              <w:t>бескозырка, шлем танкиста, пилотка</w:t>
            </w:r>
            <w:r w:rsidR="00C248F2">
              <w:rPr>
                <w:rFonts w:ascii="Times New Roman" w:hAnsi="Times New Roman" w:cs="Times New Roman"/>
                <w:sz w:val="28"/>
                <w:szCs w:val="28"/>
              </w:rPr>
              <w:t xml:space="preserve">, фуражки военного летчика, пограничника; коробка модели военной </w:t>
            </w:r>
            <w:r w:rsidR="003B5AE0">
              <w:rPr>
                <w:rFonts w:ascii="Times New Roman" w:hAnsi="Times New Roman" w:cs="Times New Roman"/>
                <w:sz w:val="28"/>
                <w:szCs w:val="28"/>
              </w:rPr>
              <w:t>техники и фигурки военных разных родов войск для макета «Армия России».</w:t>
            </w:r>
          </w:p>
        </w:tc>
      </w:tr>
      <w:tr w:rsidR="00814716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471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410" w:type="dxa"/>
            <w:vAlign w:val="center"/>
          </w:tcPr>
          <w:p w:rsidR="00814716" w:rsidRDefault="00D24CD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любимая моя.</w:t>
            </w:r>
          </w:p>
        </w:tc>
        <w:tc>
          <w:tcPr>
            <w:tcW w:w="5528" w:type="dxa"/>
            <w:vAlign w:val="center"/>
          </w:tcPr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16" w:rsidRDefault="00D24CDB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к самому близкому и родному человеку </w:t>
            </w:r>
            <w:r w:rsidR="00C93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</w:t>
            </w:r>
            <w:r w:rsidR="00C9367A">
              <w:rPr>
                <w:rFonts w:ascii="Times New Roman" w:hAnsi="Times New Roman" w:cs="Times New Roman"/>
                <w:sz w:val="28"/>
                <w:szCs w:val="28"/>
              </w:rPr>
              <w:t>. Закреплять умения отвечать на вопросы, не перебивая друг друга. Развивать память при заучивании стихотворения</w:t>
            </w:r>
            <w:r w:rsidR="00521FCF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зрительную память при работе с </w:t>
            </w:r>
            <w:proofErr w:type="spellStart"/>
            <w:r w:rsidR="00521FCF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  <w:proofErr w:type="spellEnd"/>
            <w:r w:rsidR="00521FCF">
              <w:rPr>
                <w:rFonts w:ascii="Times New Roman" w:hAnsi="Times New Roman" w:cs="Times New Roman"/>
                <w:sz w:val="28"/>
                <w:szCs w:val="28"/>
              </w:rPr>
              <w:t>. Доставлять детям радость</w:t>
            </w:r>
            <w:r w:rsidR="009B0640">
              <w:rPr>
                <w:rFonts w:ascii="Times New Roman" w:hAnsi="Times New Roman" w:cs="Times New Roman"/>
                <w:sz w:val="28"/>
                <w:szCs w:val="28"/>
              </w:rPr>
              <w:t xml:space="preserve"> и создать положительную мо</w:t>
            </w:r>
            <w:r w:rsidR="0024521A">
              <w:rPr>
                <w:rFonts w:ascii="Times New Roman" w:hAnsi="Times New Roman" w:cs="Times New Roman"/>
                <w:sz w:val="28"/>
                <w:szCs w:val="28"/>
              </w:rPr>
              <w:t xml:space="preserve">тивацию. Активизировать словарь: </w:t>
            </w:r>
            <w:proofErr w:type="gramStart"/>
            <w:r w:rsidR="0024521A"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  <w:proofErr w:type="gramEnd"/>
            <w:r w:rsidR="0024521A">
              <w:rPr>
                <w:rFonts w:ascii="Times New Roman" w:hAnsi="Times New Roman" w:cs="Times New Roman"/>
                <w:sz w:val="28"/>
                <w:szCs w:val="28"/>
              </w:rPr>
              <w:t xml:space="preserve"> красивая, ласковая и т.д.</w:t>
            </w:r>
          </w:p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4716" w:rsidRDefault="0024521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методическом кабинете (мяч</w:t>
            </w:r>
            <w:r w:rsidR="009B0640">
              <w:rPr>
                <w:rFonts w:ascii="Times New Roman" w:hAnsi="Times New Roman" w:cs="Times New Roman"/>
                <w:sz w:val="28"/>
                <w:szCs w:val="28"/>
              </w:rPr>
              <w:t>, солнышки, посылочный ящик).</w:t>
            </w:r>
          </w:p>
        </w:tc>
      </w:tr>
      <w:tr w:rsidR="00814716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1471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410" w:type="dxa"/>
            <w:vAlign w:val="center"/>
          </w:tcPr>
          <w:p w:rsidR="00814716" w:rsidRDefault="007E059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слова.</w:t>
            </w:r>
          </w:p>
        </w:tc>
        <w:tc>
          <w:tcPr>
            <w:tcW w:w="5528" w:type="dxa"/>
            <w:vAlign w:val="center"/>
          </w:tcPr>
          <w:p w:rsidR="00706C48" w:rsidRDefault="00706C4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F2" w:rsidRDefault="00FF59F2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16" w:rsidRDefault="007E0598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65B44">
              <w:rPr>
                <w:rFonts w:ascii="Times New Roman" w:hAnsi="Times New Roman" w:cs="Times New Roman"/>
                <w:sz w:val="28"/>
                <w:szCs w:val="28"/>
              </w:rPr>
              <w:t>звитие слухового и зрительного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нимания и восприятия, наблюдательности</w:t>
            </w:r>
            <w:r w:rsidR="00365B44">
              <w:rPr>
                <w:rFonts w:ascii="Times New Roman" w:hAnsi="Times New Roman" w:cs="Times New Roman"/>
                <w:sz w:val="28"/>
                <w:szCs w:val="28"/>
              </w:rPr>
              <w:t xml:space="preserve">, наглядно-образного мышления, развитие диалогической речи и игровой деятельности, формирование умений «входить» в воображаемую ситуацию и поддерживать её. </w:t>
            </w:r>
            <w:r w:rsidR="009368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формированию доброжелательных взаимоотношений между детьми; использовать как речевые, так и не речевые </w:t>
            </w:r>
            <w:r w:rsidR="0088764A">
              <w:rPr>
                <w:rFonts w:ascii="Times New Roman" w:hAnsi="Times New Roman" w:cs="Times New Roman"/>
                <w:sz w:val="28"/>
                <w:szCs w:val="28"/>
              </w:rPr>
              <w:t xml:space="preserve">приемы привлечения внимания другого человека к себе, своими действиями: «посмотрите сюда…», «послушайте, пожалуйста..», при </w:t>
            </w:r>
            <w:r w:rsidR="0056463C">
              <w:rPr>
                <w:rFonts w:ascii="Times New Roman" w:hAnsi="Times New Roman" w:cs="Times New Roman"/>
                <w:sz w:val="28"/>
                <w:szCs w:val="28"/>
              </w:rPr>
              <w:t>этом смотреть</w:t>
            </w:r>
            <w:r w:rsidR="00866BE6">
              <w:rPr>
                <w:rFonts w:ascii="Times New Roman" w:hAnsi="Times New Roman" w:cs="Times New Roman"/>
                <w:sz w:val="28"/>
                <w:szCs w:val="28"/>
              </w:rPr>
              <w:t xml:space="preserve"> в глаза, приветливо откликаться на </w:t>
            </w:r>
            <w:proofErr w:type="spellStart"/>
            <w:r w:rsidR="00866BE6">
              <w:rPr>
                <w:rFonts w:ascii="Times New Roman" w:hAnsi="Times New Roman" w:cs="Times New Roman"/>
                <w:sz w:val="28"/>
                <w:szCs w:val="28"/>
              </w:rPr>
              <w:t>просьбу</w:t>
            </w:r>
            <w:proofErr w:type="gramStart"/>
            <w:r w:rsidR="00866BE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66BE6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="00866BE6">
              <w:rPr>
                <w:rFonts w:ascii="Times New Roman" w:hAnsi="Times New Roman" w:cs="Times New Roman"/>
                <w:sz w:val="28"/>
                <w:szCs w:val="28"/>
              </w:rPr>
              <w:t xml:space="preserve"> ответ других детей; </w:t>
            </w:r>
            <w:proofErr w:type="gramStart"/>
            <w:r w:rsidR="00866BE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поведения, умений пользоваться словами "«здравствуйте", «добрый </w:t>
            </w:r>
            <w:r w:rsidR="00285E3B">
              <w:rPr>
                <w:rFonts w:ascii="Times New Roman" w:hAnsi="Times New Roman" w:cs="Times New Roman"/>
                <w:sz w:val="28"/>
                <w:szCs w:val="28"/>
              </w:rPr>
              <w:t>день (</w:t>
            </w:r>
            <w:r w:rsidR="00866BE6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285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66B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E3B">
              <w:rPr>
                <w:rFonts w:ascii="Times New Roman" w:hAnsi="Times New Roman" w:cs="Times New Roman"/>
                <w:sz w:val="28"/>
                <w:szCs w:val="28"/>
              </w:rPr>
              <w:t>, «пожалуйста», «спасибо» «извините», «до свидания»</w:t>
            </w:r>
            <w:r w:rsidR="0086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3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правилах вежливого поведения, использовании в общении с другими людьми «Вежливых слов».</w:t>
            </w:r>
            <w:proofErr w:type="gramEnd"/>
          </w:p>
          <w:p w:rsidR="00FF59F2" w:rsidRDefault="00FF59F2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F2" w:rsidRDefault="00FF59F2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F2" w:rsidRDefault="00FF59F2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4716" w:rsidRDefault="00502509" w:rsidP="006D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«Социально-нравственное</w:t>
            </w:r>
            <w:r w:rsidR="007E059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от 2 до 5 лет</w:t>
            </w:r>
            <w:r w:rsidR="00285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E3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0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0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07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16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CE53A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14716" w:rsidRDefault="005F5506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  <w:r w:rsidR="00CE53A1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</w:tc>
        <w:tc>
          <w:tcPr>
            <w:tcW w:w="2410" w:type="dxa"/>
            <w:vAlign w:val="center"/>
          </w:tcPr>
          <w:p w:rsidR="00814716" w:rsidRDefault="00207F41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музыкального руководителя.</w:t>
            </w:r>
          </w:p>
        </w:tc>
        <w:tc>
          <w:tcPr>
            <w:tcW w:w="5528" w:type="dxa"/>
            <w:vAlign w:val="center"/>
          </w:tcPr>
          <w:p w:rsidR="00FF59F2" w:rsidRDefault="00FF59F2" w:rsidP="003A643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16" w:rsidRDefault="003F37EE" w:rsidP="003A643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деловыми и личностными качествами музыкального руководителя. Подвести к пониманию целос</w:t>
            </w:r>
            <w:r w:rsidR="003A6432">
              <w:rPr>
                <w:rFonts w:ascii="Times New Roman" w:hAnsi="Times New Roman" w:cs="Times New Roman"/>
                <w:sz w:val="28"/>
                <w:szCs w:val="28"/>
              </w:rPr>
              <w:t>тного образа музыкального руководителя; Развивать эмоционально доброжелательное отношение к нему.</w:t>
            </w:r>
          </w:p>
          <w:p w:rsidR="00FF59F2" w:rsidRDefault="00FF59F2" w:rsidP="003A643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4716" w:rsidRDefault="00207F41" w:rsidP="0020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окружением». Стр. 41.</w:t>
            </w:r>
          </w:p>
          <w:p w:rsidR="003A6432" w:rsidRDefault="003A6432" w:rsidP="0020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(гитара, барабан, скрипка,</w:t>
            </w:r>
            <w:r w:rsidR="006D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пианино)</w:t>
            </w:r>
            <w:r w:rsidR="00CE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FFA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7FFA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BA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410" w:type="dxa"/>
            <w:vAlign w:val="center"/>
          </w:tcPr>
          <w:p w:rsidR="00F47FFA" w:rsidRDefault="0033619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«Лабиринт».</w:t>
            </w:r>
          </w:p>
        </w:tc>
        <w:tc>
          <w:tcPr>
            <w:tcW w:w="5528" w:type="dxa"/>
            <w:vAlign w:val="center"/>
          </w:tcPr>
          <w:p w:rsidR="00FF59F2" w:rsidRDefault="00FF59F2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FA" w:rsidRDefault="0033619B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элементарные знания о внешних органах человека. Развивать умение использовать знания для укрепления здоровья. </w:t>
            </w:r>
            <w:r w:rsidR="00760530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нравственность, гуманность, желание помочь в трудную минуту.</w:t>
            </w:r>
          </w:p>
        </w:tc>
        <w:tc>
          <w:tcPr>
            <w:tcW w:w="4678" w:type="dxa"/>
            <w:vAlign w:val="center"/>
          </w:tcPr>
          <w:p w:rsidR="00F47FFA" w:rsidRDefault="00CE34F9" w:rsidP="00CE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</w:tr>
      <w:tr w:rsidR="007852A9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852A9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410" w:type="dxa"/>
            <w:vAlign w:val="center"/>
          </w:tcPr>
          <w:p w:rsidR="007852A9" w:rsidRDefault="00106C3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космос.</w:t>
            </w:r>
          </w:p>
        </w:tc>
        <w:tc>
          <w:tcPr>
            <w:tcW w:w="5528" w:type="dxa"/>
            <w:vAlign w:val="center"/>
          </w:tcPr>
          <w:p w:rsidR="007852A9" w:rsidRDefault="00106C3C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понятия о солнечной системе. Учить подбирать картинку на загадку</w:t>
            </w:r>
            <w:r w:rsidR="00B33CF2">
              <w:rPr>
                <w:rFonts w:ascii="Times New Roman" w:hAnsi="Times New Roman" w:cs="Times New Roman"/>
                <w:sz w:val="28"/>
                <w:szCs w:val="28"/>
              </w:rPr>
              <w:t xml:space="preserve">. Придумать небольшую сказочку про солнышко. </w:t>
            </w:r>
          </w:p>
        </w:tc>
        <w:tc>
          <w:tcPr>
            <w:tcW w:w="4678" w:type="dxa"/>
            <w:vAlign w:val="center"/>
          </w:tcPr>
          <w:p w:rsidR="007852A9" w:rsidRDefault="001D2620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Вокуленко</w:t>
            </w:r>
            <w:proofErr w:type="spellEnd"/>
            <w:r w:rsidR="00AD0E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детей средней и старшей группе</w:t>
            </w:r>
            <w:r w:rsidR="00AD0E28">
              <w:rPr>
                <w:rFonts w:ascii="Times New Roman" w:hAnsi="Times New Roman" w:cs="Times New Roman"/>
                <w:sz w:val="28"/>
                <w:szCs w:val="28"/>
              </w:rPr>
              <w:t xml:space="preserve">». Стр. 117. Цветная </w:t>
            </w:r>
            <w:r w:rsidR="003F6DAE">
              <w:rPr>
                <w:rFonts w:ascii="Times New Roman" w:hAnsi="Times New Roman" w:cs="Times New Roman"/>
                <w:sz w:val="28"/>
                <w:szCs w:val="28"/>
              </w:rPr>
              <w:t>таблица «Солнечная система» карточки-отгадки.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2A9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852A9" w:rsidRDefault="005F5506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  <w:r w:rsidR="007852A9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</w:tc>
        <w:tc>
          <w:tcPr>
            <w:tcW w:w="2410" w:type="dxa"/>
            <w:vAlign w:val="center"/>
          </w:tcPr>
          <w:p w:rsidR="007852A9" w:rsidRDefault="0054216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стеклом (как материалом).</w:t>
            </w:r>
          </w:p>
        </w:tc>
        <w:tc>
          <w:tcPr>
            <w:tcW w:w="5528" w:type="dxa"/>
            <w:vAlign w:val="center"/>
          </w:tcPr>
          <w:p w:rsidR="00FF59F2" w:rsidRDefault="00FF59F2" w:rsidP="0054216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9" w:rsidRDefault="0054216A" w:rsidP="0054216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со свойствами стекла (твердость, прочность), структурой его поверхности (гладкая). Учить устанавливать связи между назначением предмета, его формой, структурой материала, из которого он сделан. Воспитывать бережное отношение к результатам труда. </w:t>
            </w:r>
          </w:p>
        </w:tc>
        <w:tc>
          <w:tcPr>
            <w:tcW w:w="4678" w:type="dxa"/>
            <w:vAlign w:val="center"/>
          </w:tcPr>
          <w:p w:rsidR="007852A9" w:rsidRDefault="00700417" w:rsidP="00BD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="0054216A"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 w:rsidR="0054216A" w:rsidRPr="00CA1E8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="0054216A"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 w:rsidR="00BD3E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42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2A9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7852A9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410" w:type="dxa"/>
            <w:vAlign w:val="center"/>
          </w:tcPr>
          <w:p w:rsidR="007852A9" w:rsidRDefault="006F13C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нашей Родины.</w:t>
            </w:r>
          </w:p>
        </w:tc>
        <w:tc>
          <w:tcPr>
            <w:tcW w:w="5528" w:type="dxa"/>
            <w:vAlign w:val="center"/>
          </w:tcPr>
          <w:p w:rsidR="007852A9" w:rsidRDefault="006F13CE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Москве как главном городе России.</w:t>
            </w:r>
            <w:r w:rsidR="00C01CE9">
              <w:rPr>
                <w:rFonts w:ascii="Times New Roman" w:hAnsi="Times New Roman" w:cs="Times New Roman"/>
                <w:sz w:val="28"/>
                <w:szCs w:val="28"/>
              </w:rPr>
              <w:t xml:space="preserve"> Развить интерес к Москве. Научить рассказывать по иллюстрациям.</w:t>
            </w:r>
          </w:p>
        </w:tc>
        <w:tc>
          <w:tcPr>
            <w:tcW w:w="4678" w:type="dxa"/>
            <w:vAlign w:val="center"/>
          </w:tcPr>
          <w:p w:rsidR="007852A9" w:rsidRDefault="00C01CE9" w:rsidP="006C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Мосолова. </w:t>
            </w:r>
            <w:r w:rsidR="006C1383">
              <w:rPr>
                <w:rFonts w:ascii="Times New Roman" w:hAnsi="Times New Roman" w:cs="Times New Roman"/>
                <w:sz w:val="28"/>
                <w:szCs w:val="28"/>
              </w:rPr>
              <w:t>«Конспект занятий по социально нравственному воспитанию детей дошкольного возраста».</w:t>
            </w:r>
            <w:r w:rsidR="00732493">
              <w:rPr>
                <w:rFonts w:ascii="Times New Roman" w:hAnsi="Times New Roman" w:cs="Times New Roman"/>
                <w:sz w:val="28"/>
                <w:szCs w:val="28"/>
              </w:rPr>
              <w:t xml:space="preserve"> Стр. 31. Иллюстрации с видом Москвы. Книга Б. Житкова «Что я видел».</w:t>
            </w:r>
          </w:p>
        </w:tc>
      </w:tr>
      <w:tr w:rsidR="007852A9" w:rsidTr="007B4EED">
        <w:trPr>
          <w:trHeight w:val="839"/>
        </w:trPr>
        <w:tc>
          <w:tcPr>
            <w:tcW w:w="2093" w:type="dxa"/>
            <w:vAlign w:val="center"/>
          </w:tcPr>
          <w:p w:rsidR="005F5506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852A9" w:rsidRDefault="007852A9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410" w:type="dxa"/>
            <w:vAlign w:val="center"/>
          </w:tcPr>
          <w:p w:rsidR="007852A9" w:rsidRDefault="00700417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семья».</w:t>
            </w:r>
          </w:p>
        </w:tc>
        <w:tc>
          <w:tcPr>
            <w:tcW w:w="5528" w:type="dxa"/>
            <w:vAlign w:val="center"/>
          </w:tcPr>
          <w:p w:rsidR="007852A9" w:rsidRDefault="00700417" w:rsidP="0053247E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</w:t>
            </w:r>
            <w:r w:rsidR="005324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щности со своей семьей, желание заботиться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47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семье как о людях, которые живут вместе и заботятся друг о друге. Вводить в активную речь слова, обозначающие родственные отношения. Продолжать учить составлять связные рассказы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 xml:space="preserve"> по сюжетной картине (семейным фотографиям). Закреплять умение образовывать и употреблять в речи притяжательные</w:t>
            </w:r>
            <w:r w:rsidR="00170D13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прилагательные. </w:t>
            </w:r>
          </w:p>
        </w:tc>
        <w:tc>
          <w:tcPr>
            <w:tcW w:w="4678" w:type="dxa"/>
            <w:vAlign w:val="center"/>
          </w:tcPr>
          <w:p w:rsidR="007852A9" w:rsidRDefault="00700417" w:rsidP="0086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CA1E8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детей» Стр. </w:t>
            </w:r>
            <w:r w:rsidR="008627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610B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Иллюстрированный материал, стеклянные предметы.</w:t>
            </w:r>
          </w:p>
        </w:tc>
      </w:tr>
    </w:tbl>
    <w:p w:rsidR="00E11DAF" w:rsidRPr="00E57DE3" w:rsidRDefault="00E11DAF" w:rsidP="00E57D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1DAF" w:rsidRPr="00E57DE3" w:rsidSect="006B2FB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E3"/>
    <w:rsid w:val="00016076"/>
    <w:rsid w:val="00022123"/>
    <w:rsid w:val="0002327E"/>
    <w:rsid w:val="00037D5C"/>
    <w:rsid w:val="00047C70"/>
    <w:rsid w:val="00060930"/>
    <w:rsid w:val="00062998"/>
    <w:rsid w:val="000751AD"/>
    <w:rsid w:val="00076341"/>
    <w:rsid w:val="00076CD3"/>
    <w:rsid w:val="000854A5"/>
    <w:rsid w:val="00091E4F"/>
    <w:rsid w:val="000922CA"/>
    <w:rsid w:val="00094736"/>
    <w:rsid w:val="000A4228"/>
    <w:rsid w:val="000A54F0"/>
    <w:rsid w:val="000B4B1D"/>
    <w:rsid w:val="000C3730"/>
    <w:rsid w:val="000D590F"/>
    <w:rsid w:val="000E49BA"/>
    <w:rsid w:val="000F640E"/>
    <w:rsid w:val="000F7FB3"/>
    <w:rsid w:val="00101741"/>
    <w:rsid w:val="00102FB7"/>
    <w:rsid w:val="00106C3C"/>
    <w:rsid w:val="00111CD8"/>
    <w:rsid w:val="00130EBD"/>
    <w:rsid w:val="00140210"/>
    <w:rsid w:val="00145639"/>
    <w:rsid w:val="00145F50"/>
    <w:rsid w:val="0015208E"/>
    <w:rsid w:val="0015547C"/>
    <w:rsid w:val="00167629"/>
    <w:rsid w:val="00170D13"/>
    <w:rsid w:val="00175DA3"/>
    <w:rsid w:val="0019169C"/>
    <w:rsid w:val="00193C26"/>
    <w:rsid w:val="001B4564"/>
    <w:rsid w:val="001B675D"/>
    <w:rsid w:val="001C0E09"/>
    <w:rsid w:val="001D2620"/>
    <w:rsid w:val="001D48D0"/>
    <w:rsid w:val="001D5F4A"/>
    <w:rsid w:val="001E555C"/>
    <w:rsid w:val="001F1906"/>
    <w:rsid w:val="001F5FE5"/>
    <w:rsid w:val="001F6124"/>
    <w:rsid w:val="00205467"/>
    <w:rsid w:val="00207F41"/>
    <w:rsid w:val="002170CE"/>
    <w:rsid w:val="00224E3F"/>
    <w:rsid w:val="00231B88"/>
    <w:rsid w:val="00232F68"/>
    <w:rsid w:val="00236318"/>
    <w:rsid w:val="00241E49"/>
    <w:rsid w:val="0024521A"/>
    <w:rsid w:val="00266E62"/>
    <w:rsid w:val="00267F93"/>
    <w:rsid w:val="00280667"/>
    <w:rsid w:val="002851F6"/>
    <w:rsid w:val="00285E3B"/>
    <w:rsid w:val="002954C1"/>
    <w:rsid w:val="002A2519"/>
    <w:rsid w:val="002B6B97"/>
    <w:rsid w:val="002C0AB2"/>
    <w:rsid w:val="002C751A"/>
    <w:rsid w:val="002D3DEB"/>
    <w:rsid w:val="002D79E0"/>
    <w:rsid w:val="00307DD7"/>
    <w:rsid w:val="003120CE"/>
    <w:rsid w:val="003150F1"/>
    <w:rsid w:val="00315A51"/>
    <w:rsid w:val="003239D1"/>
    <w:rsid w:val="00335031"/>
    <w:rsid w:val="0033619B"/>
    <w:rsid w:val="00352786"/>
    <w:rsid w:val="003615D9"/>
    <w:rsid w:val="00365B44"/>
    <w:rsid w:val="00386F32"/>
    <w:rsid w:val="00390C38"/>
    <w:rsid w:val="0039129D"/>
    <w:rsid w:val="003A6432"/>
    <w:rsid w:val="003B5AE0"/>
    <w:rsid w:val="003B78F2"/>
    <w:rsid w:val="003C369C"/>
    <w:rsid w:val="003F37EE"/>
    <w:rsid w:val="003F6DAE"/>
    <w:rsid w:val="003F7334"/>
    <w:rsid w:val="004211F4"/>
    <w:rsid w:val="0042432B"/>
    <w:rsid w:val="00453C03"/>
    <w:rsid w:val="00457E1D"/>
    <w:rsid w:val="004634FE"/>
    <w:rsid w:val="00475972"/>
    <w:rsid w:val="00476395"/>
    <w:rsid w:val="004779F5"/>
    <w:rsid w:val="00477EBA"/>
    <w:rsid w:val="004842B8"/>
    <w:rsid w:val="004A1DC4"/>
    <w:rsid w:val="004C0A00"/>
    <w:rsid w:val="004E19E3"/>
    <w:rsid w:val="004E630A"/>
    <w:rsid w:val="004F4C23"/>
    <w:rsid w:val="00502509"/>
    <w:rsid w:val="00521354"/>
    <w:rsid w:val="00521FCF"/>
    <w:rsid w:val="0053247E"/>
    <w:rsid w:val="0054216A"/>
    <w:rsid w:val="00551E64"/>
    <w:rsid w:val="00561A9A"/>
    <w:rsid w:val="005622A5"/>
    <w:rsid w:val="0056463C"/>
    <w:rsid w:val="0057586B"/>
    <w:rsid w:val="005813DD"/>
    <w:rsid w:val="005938EE"/>
    <w:rsid w:val="00595CB0"/>
    <w:rsid w:val="005B0D7E"/>
    <w:rsid w:val="005B2686"/>
    <w:rsid w:val="005B3EF2"/>
    <w:rsid w:val="005D0557"/>
    <w:rsid w:val="005E39FA"/>
    <w:rsid w:val="005F5506"/>
    <w:rsid w:val="00606C52"/>
    <w:rsid w:val="00622F16"/>
    <w:rsid w:val="006250AF"/>
    <w:rsid w:val="006255F6"/>
    <w:rsid w:val="0062663A"/>
    <w:rsid w:val="00637A36"/>
    <w:rsid w:val="00646E3A"/>
    <w:rsid w:val="006500C2"/>
    <w:rsid w:val="00651E6C"/>
    <w:rsid w:val="006610BC"/>
    <w:rsid w:val="00665CC0"/>
    <w:rsid w:val="0068110A"/>
    <w:rsid w:val="00692679"/>
    <w:rsid w:val="006A5844"/>
    <w:rsid w:val="006A6CB6"/>
    <w:rsid w:val="006B27FF"/>
    <w:rsid w:val="006B2FBB"/>
    <w:rsid w:val="006B3F14"/>
    <w:rsid w:val="006C1383"/>
    <w:rsid w:val="006D422D"/>
    <w:rsid w:val="006D609B"/>
    <w:rsid w:val="006D7800"/>
    <w:rsid w:val="006E2FAB"/>
    <w:rsid w:val="006E673F"/>
    <w:rsid w:val="006F13CE"/>
    <w:rsid w:val="006F583C"/>
    <w:rsid w:val="00700417"/>
    <w:rsid w:val="00702520"/>
    <w:rsid w:val="007069F5"/>
    <w:rsid w:val="00706C48"/>
    <w:rsid w:val="00714763"/>
    <w:rsid w:val="00716C3A"/>
    <w:rsid w:val="00732493"/>
    <w:rsid w:val="00732656"/>
    <w:rsid w:val="00733A37"/>
    <w:rsid w:val="007361EC"/>
    <w:rsid w:val="00760530"/>
    <w:rsid w:val="00765695"/>
    <w:rsid w:val="00766334"/>
    <w:rsid w:val="00781139"/>
    <w:rsid w:val="007852A9"/>
    <w:rsid w:val="0078748D"/>
    <w:rsid w:val="00797924"/>
    <w:rsid w:val="007A033C"/>
    <w:rsid w:val="007A2210"/>
    <w:rsid w:val="007A767F"/>
    <w:rsid w:val="007B07F2"/>
    <w:rsid w:val="007B4EED"/>
    <w:rsid w:val="007B5D12"/>
    <w:rsid w:val="007B7E42"/>
    <w:rsid w:val="007C0A35"/>
    <w:rsid w:val="007D06EB"/>
    <w:rsid w:val="007E0598"/>
    <w:rsid w:val="007E1398"/>
    <w:rsid w:val="007E4225"/>
    <w:rsid w:val="00800A36"/>
    <w:rsid w:val="00814716"/>
    <w:rsid w:val="00817911"/>
    <w:rsid w:val="00817E42"/>
    <w:rsid w:val="00822666"/>
    <w:rsid w:val="0085540B"/>
    <w:rsid w:val="0086262C"/>
    <w:rsid w:val="0086274F"/>
    <w:rsid w:val="00866BE6"/>
    <w:rsid w:val="00881C41"/>
    <w:rsid w:val="0088764A"/>
    <w:rsid w:val="008A4A61"/>
    <w:rsid w:val="008B32FD"/>
    <w:rsid w:val="008C49CB"/>
    <w:rsid w:val="008E5F6D"/>
    <w:rsid w:val="008F212F"/>
    <w:rsid w:val="008F57AC"/>
    <w:rsid w:val="00900646"/>
    <w:rsid w:val="00900844"/>
    <w:rsid w:val="00920783"/>
    <w:rsid w:val="00935F66"/>
    <w:rsid w:val="009368C5"/>
    <w:rsid w:val="009372E8"/>
    <w:rsid w:val="009466D0"/>
    <w:rsid w:val="00947527"/>
    <w:rsid w:val="00950CED"/>
    <w:rsid w:val="00952618"/>
    <w:rsid w:val="00954BFB"/>
    <w:rsid w:val="00957B25"/>
    <w:rsid w:val="00960350"/>
    <w:rsid w:val="00970F2F"/>
    <w:rsid w:val="00972626"/>
    <w:rsid w:val="00973463"/>
    <w:rsid w:val="00973997"/>
    <w:rsid w:val="00981DA8"/>
    <w:rsid w:val="009868A5"/>
    <w:rsid w:val="00996A87"/>
    <w:rsid w:val="009B0640"/>
    <w:rsid w:val="009C3E81"/>
    <w:rsid w:val="009D263F"/>
    <w:rsid w:val="009F6621"/>
    <w:rsid w:val="00A007C2"/>
    <w:rsid w:val="00A1222E"/>
    <w:rsid w:val="00A13C9A"/>
    <w:rsid w:val="00A317F4"/>
    <w:rsid w:val="00A32624"/>
    <w:rsid w:val="00A330DF"/>
    <w:rsid w:val="00A3759F"/>
    <w:rsid w:val="00A43DB7"/>
    <w:rsid w:val="00A45CE3"/>
    <w:rsid w:val="00A46930"/>
    <w:rsid w:val="00A50118"/>
    <w:rsid w:val="00A625C6"/>
    <w:rsid w:val="00A65B3A"/>
    <w:rsid w:val="00A81D0C"/>
    <w:rsid w:val="00A82537"/>
    <w:rsid w:val="00A827E7"/>
    <w:rsid w:val="00A86FDB"/>
    <w:rsid w:val="00A95063"/>
    <w:rsid w:val="00AA4D7D"/>
    <w:rsid w:val="00AB7029"/>
    <w:rsid w:val="00AD0E28"/>
    <w:rsid w:val="00AF47CA"/>
    <w:rsid w:val="00AF5B56"/>
    <w:rsid w:val="00AF77AE"/>
    <w:rsid w:val="00AF7CBF"/>
    <w:rsid w:val="00B04132"/>
    <w:rsid w:val="00B1332A"/>
    <w:rsid w:val="00B13D7E"/>
    <w:rsid w:val="00B161D5"/>
    <w:rsid w:val="00B17CA8"/>
    <w:rsid w:val="00B33CF2"/>
    <w:rsid w:val="00B360B8"/>
    <w:rsid w:val="00B374F2"/>
    <w:rsid w:val="00B42BA6"/>
    <w:rsid w:val="00B60A2C"/>
    <w:rsid w:val="00B6394F"/>
    <w:rsid w:val="00B719A4"/>
    <w:rsid w:val="00B77A5C"/>
    <w:rsid w:val="00BB5F90"/>
    <w:rsid w:val="00BC2DD8"/>
    <w:rsid w:val="00BD3EFF"/>
    <w:rsid w:val="00BD6B7E"/>
    <w:rsid w:val="00BE5014"/>
    <w:rsid w:val="00BF059D"/>
    <w:rsid w:val="00BF71E5"/>
    <w:rsid w:val="00C01CE9"/>
    <w:rsid w:val="00C150D0"/>
    <w:rsid w:val="00C248F2"/>
    <w:rsid w:val="00C31AEC"/>
    <w:rsid w:val="00C41C6A"/>
    <w:rsid w:val="00C52320"/>
    <w:rsid w:val="00C56B9D"/>
    <w:rsid w:val="00C71CC0"/>
    <w:rsid w:val="00C84AFD"/>
    <w:rsid w:val="00C9286F"/>
    <w:rsid w:val="00C9367A"/>
    <w:rsid w:val="00C9736A"/>
    <w:rsid w:val="00CA0A81"/>
    <w:rsid w:val="00CA2C98"/>
    <w:rsid w:val="00CB23E9"/>
    <w:rsid w:val="00CC3C64"/>
    <w:rsid w:val="00CC68F4"/>
    <w:rsid w:val="00CD034D"/>
    <w:rsid w:val="00CD0393"/>
    <w:rsid w:val="00CD59A4"/>
    <w:rsid w:val="00CE34F9"/>
    <w:rsid w:val="00CE53A1"/>
    <w:rsid w:val="00CE575D"/>
    <w:rsid w:val="00CF62C0"/>
    <w:rsid w:val="00CF6884"/>
    <w:rsid w:val="00D01B7E"/>
    <w:rsid w:val="00D02A50"/>
    <w:rsid w:val="00D12E71"/>
    <w:rsid w:val="00D24CDB"/>
    <w:rsid w:val="00D35DB0"/>
    <w:rsid w:val="00D55C2C"/>
    <w:rsid w:val="00D56E4F"/>
    <w:rsid w:val="00D57772"/>
    <w:rsid w:val="00D678BF"/>
    <w:rsid w:val="00D75976"/>
    <w:rsid w:val="00D76501"/>
    <w:rsid w:val="00D77D1D"/>
    <w:rsid w:val="00D94658"/>
    <w:rsid w:val="00D978A7"/>
    <w:rsid w:val="00DA2928"/>
    <w:rsid w:val="00DA5BE2"/>
    <w:rsid w:val="00DB1568"/>
    <w:rsid w:val="00DC3DA9"/>
    <w:rsid w:val="00DC4089"/>
    <w:rsid w:val="00DC5CA0"/>
    <w:rsid w:val="00DD051C"/>
    <w:rsid w:val="00DE69CC"/>
    <w:rsid w:val="00DF34EB"/>
    <w:rsid w:val="00DF72B0"/>
    <w:rsid w:val="00E11DAF"/>
    <w:rsid w:val="00E16099"/>
    <w:rsid w:val="00E336C0"/>
    <w:rsid w:val="00E36FA9"/>
    <w:rsid w:val="00E43640"/>
    <w:rsid w:val="00E44CB4"/>
    <w:rsid w:val="00E57DE3"/>
    <w:rsid w:val="00E650A3"/>
    <w:rsid w:val="00E73241"/>
    <w:rsid w:val="00E82D5C"/>
    <w:rsid w:val="00E835B4"/>
    <w:rsid w:val="00E916D8"/>
    <w:rsid w:val="00E96900"/>
    <w:rsid w:val="00EA1B32"/>
    <w:rsid w:val="00EB1D4F"/>
    <w:rsid w:val="00EB4EBC"/>
    <w:rsid w:val="00EB59B6"/>
    <w:rsid w:val="00EC19B5"/>
    <w:rsid w:val="00EC4E2D"/>
    <w:rsid w:val="00EC7D60"/>
    <w:rsid w:val="00ED5BFC"/>
    <w:rsid w:val="00EF341F"/>
    <w:rsid w:val="00EF55EC"/>
    <w:rsid w:val="00F2063A"/>
    <w:rsid w:val="00F40241"/>
    <w:rsid w:val="00F427EB"/>
    <w:rsid w:val="00F43386"/>
    <w:rsid w:val="00F47FFA"/>
    <w:rsid w:val="00F518B0"/>
    <w:rsid w:val="00F53F26"/>
    <w:rsid w:val="00F55B8C"/>
    <w:rsid w:val="00F562D4"/>
    <w:rsid w:val="00F619CA"/>
    <w:rsid w:val="00F61B1F"/>
    <w:rsid w:val="00F700C3"/>
    <w:rsid w:val="00F7253F"/>
    <w:rsid w:val="00F7461E"/>
    <w:rsid w:val="00F80C79"/>
    <w:rsid w:val="00F90AA1"/>
    <w:rsid w:val="00FA3D3B"/>
    <w:rsid w:val="00FB7802"/>
    <w:rsid w:val="00FC20D2"/>
    <w:rsid w:val="00FD0EB9"/>
    <w:rsid w:val="00FD1EA9"/>
    <w:rsid w:val="00FD320D"/>
    <w:rsid w:val="00FD5330"/>
    <w:rsid w:val="00FD5F63"/>
    <w:rsid w:val="00FF59F2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19</cp:revision>
  <cp:lastPrinted>2016-07-08T11:14:00Z</cp:lastPrinted>
  <dcterms:created xsi:type="dcterms:W3CDTF">2016-07-05T06:48:00Z</dcterms:created>
  <dcterms:modified xsi:type="dcterms:W3CDTF">2016-07-08T11:14:00Z</dcterms:modified>
</cp:coreProperties>
</file>