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87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93287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 г. Липецка</w:t>
      </w: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P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97895" w:rsidRP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7895">
        <w:rPr>
          <w:rFonts w:ascii="Times New Roman" w:hAnsi="Times New Roman" w:cs="Times New Roman"/>
          <w:b/>
          <w:sz w:val="40"/>
          <w:szCs w:val="40"/>
        </w:rPr>
        <w:t>Сообщение на педсовете</w:t>
      </w:r>
    </w:p>
    <w:p w:rsidR="00997895" w:rsidRPr="00997895" w:rsidRDefault="00997895" w:rsidP="00997895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895">
        <w:rPr>
          <w:rFonts w:ascii="Times New Roman" w:hAnsi="Times New Roman" w:cs="Times New Roman"/>
          <w:b/>
          <w:sz w:val="40"/>
          <w:szCs w:val="40"/>
        </w:rPr>
        <w:t>на тему «</w:t>
      </w:r>
      <w:proofErr w:type="spellStart"/>
      <w:r w:rsidRPr="00997895">
        <w:rPr>
          <w:rFonts w:ascii="Times New Roman" w:hAnsi="Times New Roman" w:cs="Times New Roman"/>
          <w:b/>
          <w:bCs/>
          <w:sz w:val="40"/>
          <w:szCs w:val="40"/>
        </w:rPr>
        <w:t>Системно-деятельностный</w:t>
      </w:r>
      <w:proofErr w:type="spellEnd"/>
      <w:r w:rsidRPr="00997895">
        <w:rPr>
          <w:rFonts w:ascii="Times New Roman" w:hAnsi="Times New Roman" w:cs="Times New Roman"/>
          <w:b/>
          <w:bCs/>
          <w:sz w:val="40"/>
          <w:szCs w:val="40"/>
        </w:rPr>
        <w:t xml:space="preserve"> подход – методологическая основа ФГОС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945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Ермакова В.Н.</w:t>
      </w: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95" w:rsidRDefault="00997895" w:rsidP="0099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 2016</w:t>
      </w:r>
    </w:p>
    <w:p w:rsidR="00A76CFB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lastRenderedPageBreak/>
        <w:t>Традиционный подход к определению целей образования ориентирует на объём знаний. С позиций этого подхода, чем больше знаний приобрёл ученик, тем лучше, тем выше уровень его образованности. Но уровень образованности, особенно в современных условиях, не определяется объёмом знаний, их энциклопедичностью. 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 </w:t>
      </w:r>
      <w:r w:rsidRPr="00E93287">
        <w:rPr>
          <w:rFonts w:ascii="Times New Roman" w:hAnsi="Times New Roman" w:cs="Times New Roman"/>
          <w:b/>
          <w:bCs/>
          <w:sz w:val="28"/>
          <w:szCs w:val="28"/>
        </w:rPr>
        <w:t>школа должна готовить своих учеников к той жизни, о которой сама еще не знает.</w:t>
      </w:r>
      <w:r w:rsidRPr="00E93287">
        <w:rPr>
          <w:rFonts w:ascii="Times New Roman" w:hAnsi="Times New Roman" w:cs="Times New Roman"/>
          <w:sz w:val="28"/>
          <w:szCs w:val="28"/>
        </w:rPr>
        <w:t xml:space="preserve"> Поэтому сегодня важно не столько дать ребенку как можно больший багаж знаний,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сколько</w:t>
      </w:r>
      <w:r w:rsidRPr="00E93287">
        <w:rPr>
          <w:rFonts w:ascii="Times New Roman" w:hAnsi="Times New Roman" w:cs="Times New Roman"/>
          <w:b/>
          <w:bCs/>
          <w:sz w:val="28"/>
          <w:szCs w:val="28"/>
        </w:rPr>
        <w:t>обеспечить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его общекультурное, личностное и познавательное развитие, вооружить таким важным умением, как умение учиться.</w:t>
      </w:r>
    </w:p>
    <w:p w:rsidR="00A76CFB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По сути, это и есть главная задача новых образовательных стандартов, которые призваны реализовать развивающий потенциал общего среднего образования. Сегодня в условиях перехода российского образования на федеральные государственные образовательные стандарты второго поколения происходит смена образовательной парадигмы, которая затронет все компоненты системы образования. Да, педагогу, сегодня, в отсутствии опыта и разработанных методик реализации новых подходов, приходится сложно. Но необходимость изменения системы образования очевидна.</w:t>
      </w:r>
    </w:p>
    <w:p w:rsidR="00A76CFB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Книжная культура восприятия учащимися многих предметов неуклонно снижается. 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Ей на смену приходит приобретение информации на аудиовизуальных, преимущественно на электронных носителях.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 xml:space="preserve"> По данным современных исследований, это приводит к тому, что знания становятся фрагментарными, несистематизированными. Из года в год отмечается снижение способности учеников к логическому построению материала, к умениям делать выводы и обобщения, объяснять сущность многих явлений и даже связно излагать информацию повествовательного характера. Сказывается переход к тестовой форме итоговой аттестации. В Интернете ученикам предлагают шпаргалки и рефераты, убивая тем самым у школьников способность к развитию памяти, мышления, отрезает путь ученику к самостоятельному исследованию. Учебники, несмотря на их вариативность, перестают играть роль главного носителя учебной информации. Таким образом, стала очевидной </w:t>
      </w:r>
      <w:r w:rsidRPr="00E93287">
        <w:rPr>
          <w:rFonts w:ascii="Times New Roman" w:hAnsi="Times New Roman" w:cs="Times New Roman"/>
          <w:i/>
          <w:iCs/>
          <w:sz w:val="28"/>
          <w:szCs w:val="28"/>
        </w:rPr>
        <w:t>необходимость создания новых стандартов,</w:t>
      </w:r>
      <w:r w:rsidRPr="00E93287">
        <w:rPr>
          <w:rFonts w:ascii="Times New Roman" w:hAnsi="Times New Roman" w:cs="Times New Roman"/>
          <w:sz w:val="28"/>
          <w:szCs w:val="28"/>
        </w:rPr>
        <w:t> которые бы определяли, помимо предметных умений и навыков, самостоятельные виды деятельности, состоящие из практического использования предметных и социальных знаний, накопленных в процессе образования.</w:t>
      </w:r>
    </w:p>
    <w:p w:rsidR="00A76CFB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</w:rPr>
        <w:t>Сегодня происходит изменение парадигмы образования — от парадигмы знаний, умений и навыков к парадигме развития личности учащегося</w:t>
      </w:r>
      <w:r w:rsidRPr="00E93287">
        <w:rPr>
          <w:rFonts w:ascii="Times New Roman" w:hAnsi="Times New Roman" w:cs="Times New Roman"/>
          <w:sz w:val="28"/>
          <w:szCs w:val="28"/>
        </w:rPr>
        <w:t xml:space="preserve">. Главной целью образования становится не передача знаний и социального опыта, а развитие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 – формирование </w:t>
      </w:r>
      <w:r w:rsidRPr="00E93287">
        <w:rPr>
          <w:rFonts w:ascii="Times New Roman" w:hAnsi="Times New Roman" w:cs="Times New Roman"/>
          <w:sz w:val="28"/>
          <w:szCs w:val="28"/>
        </w:rPr>
        <w:lastRenderedPageBreak/>
        <w:t>умения учиться. В основу разработки новых стандартов положен </w:t>
      </w:r>
      <w:proofErr w:type="spellStart"/>
      <w:r w:rsidRPr="00E93287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системно-деятельностный</w:t>
      </w:r>
      <w:proofErr w:type="spellEnd"/>
      <w:r w:rsidRPr="00E93287">
        <w:rPr>
          <w:rFonts w:ascii="Times New Roman" w:hAnsi="Times New Roman" w:cs="Times New Roman"/>
          <w:i/>
          <w:iCs/>
          <w:sz w:val="28"/>
          <w:szCs w:val="28"/>
        </w:rPr>
        <w:t xml:space="preserve"> подход</w:t>
      </w:r>
      <w:r w:rsidRPr="00E93287">
        <w:rPr>
          <w:rFonts w:ascii="Times New Roman" w:hAnsi="Times New Roman" w:cs="Times New Roman"/>
          <w:sz w:val="28"/>
          <w:szCs w:val="28"/>
        </w:rPr>
        <w:t>.</w:t>
      </w:r>
    </w:p>
    <w:p w:rsidR="00A76CFB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Переход к модели обучения на основе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подхода предполагает изменение самой методики обучения. Современный процесс обучения ориентирован на </w:t>
      </w:r>
      <w:r w:rsidRPr="00E93287">
        <w:rPr>
          <w:rFonts w:ascii="Times New Roman" w:hAnsi="Times New Roman" w:cs="Times New Roman"/>
          <w:sz w:val="28"/>
          <w:szCs w:val="28"/>
          <w:u w:val="single"/>
        </w:rPr>
        <w:t>управление учителем познавательной деятельностью школьников</w:t>
      </w:r>
      <w:r w:rsidRPr="00E93287">
        <w:rPr>
          <w:rFonts w:ascii="Times New Roman" w:hAnsi="Times New Roman" w:cs="Times New Roman"/>
          <w:sz w:val="28"/>
          <w:szCs w:val="28"/>
        </w:rPr>
        <w:t>, и к концу обучения в школе он должен осуществляться по такой схеме: планирование учениками своей деятельности на уроке – выбор ими источников информации – освоение и присвоение новых знаний в процессе самостоятельной деятельности с этими источниками – самоанализ школьниками результатов работы. Таким образом, </w:t>
      </w:r>
      <w:r w:rsidRPr="00E93287">
        <w:rPr>
          <w:rFonts w:ascii="Times New Roman" w:hAnsi="Times New Roman" w:cs="Times New Roman"/>
          <w:sz w:val="28"/>
          <w:szCs w:val="28"/>
          <w:u w:val="single"/>
        </w:rPr>
        <w:t>меняется роль учителя</w:t>
      </w:r>
      <w:r w:rsidRPr="00E93287">
        <w:rPr>
          <w:rFonts w:ascii="Times New Roman" w:hAnsi="Times New Roman" w:cs="Times New Roman"/>
          <w:sz w:val="28"/>
          <w:szCs w:val="28"/>
        </w:rPr>
        <w:t xml:space="preserve">: учитель – организатор деятельности детей. Школьные стандарты второго поколения отменяют “минимум знаний” и вводят понятие социального заказа. Новая система позволит школьникам сбросить груз излишних знаний. Система образования теперь будет ориентирована на воспитание гражданских, демократических и патриотических убеждений. Но самое трудное, на наш взгляд, это перестройка сознания учителя: переход к 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 xml:space="preserve"> новым стандартам потребует от учителя освоения новых профессиональных умений проектирования учебного процесса и его осуществления на основе развивающих технологий.</w:t>
      </w:r>
    </w:p>
    <w:p w:rsidR="00997895" w:rsidRPr="00E93287" w:rsidRDefault="00997895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FB" w:rsidRPr="00E93287" w:rsidRDefault="00A76CFB" w:rsidP="00E9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E93287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подхода.</w:t>
      </w:r>
    </w:p>
    <w:p w:rsidR="00997895" w:rsidRPr="00E93287" w:rsidRDefault="00997895" w:rsidP="00E93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CFB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Китайская мудрость гласит: “Я слышу – я забываю, я вижу – я запоминаю, я делаю – я усваиваю”. Действительно, как показали исследования немецких ученых, человек запоминает только 10% того, что он читает, 20% того, что слышит, 30% того, что видит, 50-70% запоминается при участии в групповых дискуссиях, 80%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Близкие 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 xml:space="preserve"> приведенным данные, были получены также американскими и российскими исследователями. В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подходе категория “деятельности” занимает одно из ключевых мест, а деятельность сама рассматривается как своего рода система. Для того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997895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287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r w:rsidRPr="00E93287">
        <w:rPr>
          <w:rFonts w:ascii="Times New Roman" w:hAnsi="Times New Roman" w:cs="Times New Roman"/>
          <w:sz w:val="28"/>
          <w:szCs w:val="28"/>
        </w:rPr>
        <w:t> – это подход к организации процесса обучения, в котором на первый план выходит проблема самоопределения ученика в учебном процессе.</w:t>
      </w:r>
      <w:r w:rsidRPr="00E93287">
        <w:rPr>
          <w:rFonts w:ascii="Times New Roman" w:hAnsi="Times New Roman" w:cs="Times New Roman"/>
          <w:sz w:val="28"/>
          <w:szCs w:val="28"/>
        </w:rPr>
        <w:br/>
      </w:r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proofErr w:type="spellStart"/>
      <w:r w:rsidRPr="00E93287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подхода</w:t>
      </w:r>
      <w:r w:rsidRPr="00E93287">
        <w:rPr>
          <w:rFonts w:ascii="Times New Roman" w:hAnsi="Times New Roman" w:cs="Times New Roman"/>
          <w:sz w:val="28"/>
          <w:szCs w:val="28"/>
        </w:rPr>
        <w:t> является воспитание личности ребенка как субъекта жизнедеятельности.</w:t>
      </w:r>
    </w:p>
    <w:p w:rsidR="00A76CFB" w:rsidRPr="00E93287" w:rsidRDefault="00997895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 </w:t>
      </w:r>
      <w:r w:rsidR="00A76CFB" w:rsidRPr="00E93287">
        <w:rPr>
          <w:rFonts w:ascii="Times New Roman" w:hAnsi="Times New Roman" w:cs="Times New Roman"/>
          <w:sz w:val="28"/>
          <w:szCs w:val="28"/>
        </w:rPr>
        <w:t>Быть субъектом – быть хозяином своей деятельности: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ставить цели,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lastRenderedPageBreak/>
        <w:t>- решать задачи,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отвечать за результаты.</w:t>
      </w:r>
    </w:p>
    <w:p w:rsidR="00997895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подхода было введено в 1985 г. как особого рода понятие. Уже тогда учёные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и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, который всегда был системным (его разрабатывали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, В.В.Давыдов и многие другие исследователи).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 является попыткой объединения этих подходов. Что значит “деятельность”? Сказать “деятельность” — это указать на следующие моменты. </w:t>
      </w:r>
    </w:p>
    <w:p w:rsidR="00A76CFB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 w:rsidR="00997895" w:rsidRPr="00E93287">
        <w:rPr>
          <w:rFonts w:ascii="Times New Roman" w:hAnsi="Times New Roman" w:cs="Times New Roman"/>
          <w:sz w:val="28"/>
          <w:szCs w:val="28"/>
        </w:rPr>
        <w:t xml:space="preserve"> - </w:t>
      </w:r>
      <w:r w:rsidRPr="00E93287">
        <w:rPr>
          <w:rFonts w:ascii="Times New Roman" w:hAnsi="Times New Roman" w:cs="Times New Roman"/>
          <w:sz w:val="28"/>
          <w:szCs w:val="28"/>
        </w:rPr>
        <w:t xml:space="preserve">это всегда целеустремленная система, нацеленная на результат. Понятие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подхода указывает на то, что 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в том случае, если есть обратная связь. Задача школы — не дать объем знаний, а научить учиться. Это складывается в систему универсальных учебных действий. Что имеют 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>, когда говорят “учебная деятельность”? Учебная деятельность не есть чистое познание. Учебная деятельность — это орган развития, саморазвития, самовоспитания личности. Познание встраивается в этот процесс. Чему должен научиться ребенок? Мы все помним старую притчу о том, как пришел мудрец к бедным и сказал: “Я вижу, вы голодны. Давайте, я дам вам рыбу, чтобы вы утолили голод”. Но Притча гласит: не надо давать рыбу, надо научить ловить ее. Стандарт нового поколения и есть стандарт, который помогает научить учиться, научить “ловить рыбу”, а тем самым, овладеть универсальными учебными действиями, без которых ничего не может быть. Именно в действии порождается знание.</w:t>
      </w:r>
      <w:r w:rsidRPr="00E93287">
        <w:rPr>
          <w:rFonts w:ascii="Times New Roman" w:hAnsi="Times New Roman" w:cs="Times New Roman"/>
          <w:sz w:val="28"/>
          <w:szCs w:val="28"/>
        </w:rPr>
        <w:br/>
      </w:r>
      <w:r w:rsidRPr="00E93287">
        <w:rPr>
          <w:rFonts w:ascii="Times New Roman" w:hAnsi="Times New Roman" w:cs="Times New Roman"/>
          <w:b/>
          <w:bCs/>
          <w:sz w:val="28"/>
          <w:szCs w:val="28"/>
        </w:rPr>
        <w:t>Своеобразие и значение учебной деятельности</w:t>
      </w:r>
      <w:r w:rsidRPr="00E93287">
        <w:rPr>
          <w:rFonts w:ascii="Times New Roman" w:hAnsi="Times New Roman" w:cs="Times New Roman"/>
          <w:sz w:val="28"/>
          <w:szCs w:val="28"/>
        </w:rPr>
        <w:t> в том, что ребенок изменяет сам себя. Это означает, что школьник не равнодушен к той деятельности, которой занимается, осознает важность получения знаний, умеет ставить проблемные вопросы и находить пути для их решения, анализирует свою деятельность, оценивает успехи, определяет причины ошибок и неудач. Это возможно, если у школьника формируется учебная деятельность, если процесс обучения делает школьника ее субъектом, то есть его учат учить себя (</w:t>
      </w:r>
      <w:proofErr w:type="spellStart"/>
      <w:proofErr w:type="gramStart"/>
      <w:r w:rsidRPr="00E93287">
        <w:rPr>
          <w:rFonts w:ascii="Times New Roman" w:hAnsi="Times New Roman" w:cs="Times New Roman"/>
          <w:sz w:val="28"/>
          <w:szCs w:val="28"/>
        </w:rPr>
        <w:t>учить+ся</w:t>
      </w:r>
      <w:proofErr w:type="spellEnd"/>
      <w:proofErr w:type="gramEnd"/>
      <w:r w:rsidRPr="00E93287">
        <w:rPr>
          <w:rFonts w:ascii="Times New Roman" w:hAnsi="Times New Roman" w:cs="Times New Roman"/>
          <w:sz w:val="28"/>
          <w:szCs w:val="28"/>
        </w:rPr>
        <w:t>), осознавать личную ответственность за результаты обучения, владеть умениями самообучения и саморазвития. Процесс обучения ориентируется на завтрашний день развития младшего школьника.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Основная </w:t>
      </w:r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цель системно - </w:t>
      </w:r>
      <w:proofErr w:type="spellStart"/>
      <w:r w:rsidRPr="00E93287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подхода</w:t>
      </w:r>
      <w:r w:rsidRPr="00E93287">
        <w:rPr>
          <w:rFonts w:ascii="Times New Roman" w:hAnsi="Times New Roman" w:cs="Times New Roman"/>
          <w:sz w:val="28"/>
          <w:szCs w:val="28"/>
        </w:rPr>
        <w:t> в обучении: научить не знаниям, а работе.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Для этого учитель ставит ряд вопросов: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какой учебный материал отобрать и как подвергнуть его дидактической обработке;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какие методы и средства обучения выбрать;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как организовать собственную деятельность и деятельность учащихся;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как сделать, чтобы взаимодействие всех этих компонентов привело к определенной системе знаний и ценностных ориентаций.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урока</w:t>
      </w:r>
      <w:r w:rsidRPr="00E93287">
        <w:rPr>
          <w:rFonts w:ascii="Times New Roman" w:hAnsi="Times New Roman" w:cs="Times New Roman"/>
          <w:sz w:val="28"/>
          <w:szCs w:val="28"/>
        </w:rPr>
        <w:t xml:space="preserve"> с позиций системно -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подхода состоит в следующем: - учитель создает проблемную ситуацию;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ученик принимает проблемную ситуацию;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вместе выявляют проблему;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учитель управляет поисковой деятельностью;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ученик осуществляет самостоятельный поиск;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- обсуждение результатов.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</w:rPr>
        <w:t>Система дидактических принципов.</w:t>
      </w:r>
    </w:p>
    <w:p w:rsidR="00997895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Реализация технологии системно –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A76CFB" w:rsidRPr="00E93287" w:rsidRDefault="00997895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 </w:t>
      </w:r>
      <w:r w:rsidR="00A76CFB" w:rsidRPr="00E93287">
        <w:rPr>
          <w:rFonts w:ascii="Times New Roman" w:hAnsi="Times New Roman" w:cs="Times New Roman"/>
          <w:sz w:val="28"/>
          <w:szCs w:val="28"/>
        </w:rPr>
        <w:t>1) </w:t>
      </w:r>
      <w:r w:rsidR="00A76CFB" w:rsidRPr="00E93287">
        <w:rPr>
          <w:rFonts w:ascii="Times New Roman" w:hAnsi="Times New Roman" w:cs="Times New Roman"/>
          <w:i/>
          <w:iCs/>
          <w:sz w:val="28"/>
          <w:szCs w:val="28"/>
        </w:rPr>
        <w:t>Принцип деятельности</w:t>
      </w:r>
      <w:r w:rsidR="00A76CFB" w:rsidRPr="00E93287">
        <w:rPr>
          <w:rFonts w:ascii="Times New Roman" w:hAnsi="Times New Roman" w:cs="Times New Roman"/>
          <w:sz w:val="28"/>
          <w:szCs w:val="28"/>
        </w:rPr>
        <w:t xml:space="preserve"> –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="00A76CFB" w:rsidRPr="00E9328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A76CFB" w:rsidRPr="00E93287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="00A76CFB" w:rsidRPr="00E9328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76CFB" w:rsidRPr="00E93287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2)</w:t>
      </w:r>
      <w:r w:rsidRPr="00E93287">
        <w:rPr>
          <w:rFonts w:ascii="Times New Roman" w:hAnsi="Times New Roman" w:cs="Times New Roman"/>
          <w:i/>
          <w:iCs/>
          <w:sz w:val="28"/>
          <w:szCs w:val="28"/>
        </w:rPr>
        <w:t> Принцип непрерывности</w:t>
      </w:r>
      <w:r w:rsidRPr="00E93287">
        <w:rPr>
          <w:rFonts w:ascii="Times New Roman" w:hAnsi="Times New Roman" w:cs="Times New Roman"/>
          <w:sz w:val="28"/>
          <w:szCs w:val="28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997895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3)</w:t>
      </w:r>
      <w:r w:rsidRPr="00E93287">
        <w:rPr>
          <w:rFonts w:ascii="Times New Roman" w:hAnsi="Times New Roman" w:cs="Times New Roman"/>
          <w:i/>
          <w:iCs/>
          <w:sz w:val="28"/>
          <w:szCs w:val="28"/>
        </w:rPr>
        <w:t> Принцип целостности</w:t>
      </w:r>
      <w:r w:rsidRPr="00E93287">
        <w:rPr>
          <w:rFonts w:ascii="Times New Roman" w:hAnsi="Times New Roman" w:cs="Times New Roman"/>
          <w:sz w:val="28"/>
          <w:szCs w:val="28"/>
        </w:rPr>
        <w:t> 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  <w:r w:rsidRPr="00E932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4) </w:t>
      </w:r>
      <w:proofErr w:type="gramEnd"/>
      <w:r w:rsidRPr="00E93287">
        <w:rPr>
          <w:rFonts w:ascii="Times New Roman" w:hAnsi="Times New Roman" w:cs="Times New Roman"/>
          <w:i/>
          <w:iCs/>
          <w:sz w:val="28"/>
          <w:szCs w:val="28"/>
        </w:rPr>
        <w:t>Принцип минимакса</w:t>
      </w:r>
      <w:r w:rsidRPr="00E93287">
        <w:rPr>
          <w:rFonts w:ascii="Times New Roman" w:hAnsi="Times New Roman" w:cs="Times New Roman"/>
          <w:sz w:val="28"/>
          <w:szCs w:val="28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A76CFB" w:rsidRPr="00E93287" w:rsidRDefault="00997895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 </w:t>
      </w:r>
      <w:r w:rsidR="00A76CFB" w:rsidRPr="00E93287">
        <w:rPr>
          <w:rFonts w:ascii="Times New Roman" w:hAnsi="Times New Roman" w:cs="Times New Roman"/>
          <w:sz w:val="28"/>
          <w:szCs w:val="28"/>
        </w:rPr>
        <w:t>5) </w:t>
      </w:r>
      <w:r w:rsidR="00A76CFB" w:rsidRPr="00E93287">
        <w:rPr>
          <w:rFonts w:ascii="Times New Roman" w:hAnsi="Times New Roman" w:cs="Times New Roman"/>
          <w:i/>
          <w:iCs/>
          <w:sz w:val="28"/>
          <w:szCs w:val="28"/>
        </w:rPr>
        <w:t>Принцип психологической комфортности</w:t>
      </w:r>
      <w:r w:rsidR="00A76CFB" w:rsidRPr="00E93287">
        <w:rPr>
          <w:rFonts w:ascii="Times New Roman" w:hAnsi="Times New Roman" w:cs="Times New Roman"/>
          <w:sz w:val="28"/>
          <w:szCs w:val="28"/>
        </w:rPr>
        <w:t xml:space="preserve"> – предполагает снятие всех </w:t>
      </w:r>
      <w:proofErr w:type="spellStart"/>
      <w:r w:rsidR="00A76CFB" w:rsidRPr="00E93287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="00A76CFB" w:rsidRPr="00E93287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997895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6) </w:t>
      </w:r>
      <w:r w:rsidRPr="00E93287">
        <w:rPr>
          <w:rFonts w:ascii="Times New Roman" w:hAnsi="Times New Roman" w:cs="Times New Roman"/>
          <w:i/>
          <w:iCs/>
          <w:sz w:val="28"/>
          <w:szCs w:val="28"/>
        </w:rPr>
        <w:t>Принцип вариативности</w:t>
      </w:r>
      <w:r w:rsidRPr="00E93287">
        <w:rPr>
          <w:rFonts w:ascii="Times New Roman" w:hAnsi="Times New Roman" w:cs="Times New Roman"/>
          <w:sz w:val="28"/>
          <w:szCs w:val="28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A76CFB" w:rsidRPr="00E93287" w:rsidRDefault="00997895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 </w:t>
      </w:r>
      <w:r w:rsidR="00A76CFB" w:rsidRPr="00E93287">
        <w:rPr>
          <w:rFonts w:ascii="Times New Roman" w:hAnsi="Times New Roman" w:cs="Times New Roman"/>
          <w:sz w:val="28"/>
          <w:szCs w:val="28"/>
        </w:rPr>
        <w:t>7) </w:t>
      </w:r>
      <w:r w:rsidR="00A76CFB" w:rsidRPr="00E93287">
        <w:rPr>
          <w:rFonts w:ascii="Times New Roman" w:hAnsi="Times New Roman" w:cs="Times New Roman"/>
          <w:i/>
          <w:iCs/>
          <w:sz w:val="28"/>
          <w:szCs w:val="28"/>
        </w:rPr>
        <w:t>Принцип творчества</w:t>
      </w:r>
      <w:r w:rsidR="00A76CFB" w:rsidRPr="00E93287">
        <w:rPr>
          <w:rFonts w:ascii="Times New Roman" w:hAnsi="Times New Roman" w:cs="Times New Roman"/>
          <w:sz w:val="28"/>
          <w:szCs w:val="28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  <w:r w:rsidR="00A76CFB" w:rsidRPr="00E93287">
        <w:rPr>
          <w:rFonts w:ascii="Times New Roman" w:hAnsi="Times New Roman" w:cs="Times New Roman"/>
          <w:sz w:val="28"/>
          <w:szCs w:val="28"/>
        </w:rPr>
        <w:br/>
        <w:t xml:space="preserve"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др.). Разработанная дидактическая </w:t>
      </w:r>
      <w:proofErr w:type="spellStart"/>
      <w:r w:rsidR="00A76CFB" w:rsidRPr="00E93287">
        <w:rPr>
          <w:rFonts w:ascii="Times New Roman" w:hAnsi="Times New Roman" w:cs="Times New Roman"/>
          <w:sz w:val="28"/>
          <w:szCs w:val="28"/>
        </w:rPr>
        <w:t>система</w:t>
      </w:r>
      <w:r w:rsidR="00A76CFB" w:rsidRPr="00E93287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spellEnd"/>
      <w:r w:rsidR="00A76CFB"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отвергает традиционную дидактику, а продолжает и развивает ее в </w:t>
      </w:r>
      <w:r w:rsidR="00A76CFB" w:rsidRPr="00E93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направлении реализации современных образовательных целей.</w:t>
      </w:r>
      <w:r w:rsidR="00A76CFB" w:rsidRPr="00E93287">
        <w:rPr>
          <w:rFonts w:ascii="Times New Roman" w:hAnsi="Times New Roman" w:cs="Times New Roman"/>
          <w:sz w:val="28"/>
          <w:szCs w:val="28"/>
        </w:rPr>
        <w:t xml:space="preserve"> Одновременно она является саморегулирующимся механизмом </w:t>
      </w:r>
      <w:proofErr w:type="spellStart"/>
      <w:r w:rsidR="00A76CFB" w:rsidRPr="00E93287">
        <w:rPr>
          <w:rFonts w:ascii="Times New Roman" w:hAnsi="Times New Roman" w:cs="Times New Roman"/>
          <w:sz w:val="28"/>
          <w:szCs w:val="28"/>
        </w:rPr>
        <w:t>разноуровневогообучения</w:t>
      </w:r>
      <w:proofErr w:type="spellEnd"/>
      <w:r w:rsidR="00A76CFB" w:rsidRPr="00E93287">
        <w:rPr>
          <w:rFonts w:ascii="Times New Roman" w:hAnsi="Times New Roman" w:cs="Times New Roman"/>
          <w:sz w:val="28"/>
          <w:szCs w:val="28"/>
        </w:rPr>
        <w:t>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287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  <w:u w:val="single"/>
        </w:rPr>
        <w:t>Основная педагогическая задача: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организация условий, инициирующих детское действие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  <w:u w:val="single"/>
        </w:rPr>
        <w:t>Чему учить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 ?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> </w:t>
      </w:r>
      <w:r w:rsidRPr="00E93287">
        <w:rPr>
          <w:rFonts w:ascii="Times New Roman" w:hAnsi="Times New Roman" w:cs="Times New Roman"/>
          <w:sz w:val="28"/>
          <w:szCs w:val="28"/>
          <w:u w:val="single"/>
        </w:rPr>
        <w:t>Ради чего учить</w:t>
      </w:r>
      <w:r w:rsidRPr="00E93287">
        <w:rPr>
          <w:rFonts w:ascii="Times New Roman" w:hAnsi="Times New Roman" w:cs="Times New Roman"/>
          <w:sz w:val="28"/>
          <w:szCs w:val="28"/>
        </w:rPr>
        <w:t>? </w:t>
      </w:r>
      <w:r w:rsidRPr="00E93287">
        <w:rPr>
          <w:rFonts w:ascii="Times New Roman" w:hAnsi="Times New Roman" w:cs="Times New Roman"/>
          <w:sz w:val="28"/>
          <w:szCs w:val="28"/>
          <w:u w:val="single"/>
        </w:rPr>
        <w:t>Как учить</w:t>
      </w:r>
      <w:r w:rsidRPr="00E93287">
        <w:rPr>
          <w:rFonts w:ascii="Times New Roman" w:hAnsi="Times New Roman" w:cs="Times New Roman"/>
          <w:sz w:val="28"/>
          <w:szCs w:val="28"/>
        </w:rPr>
        <w:t>?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обновление ценности обновление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содержания образования средств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результаты</w:t>
      </w:r>
      <w:r w:rsidRPr="00E93287">
        <w:rPr>
          <w:rFonts w:ascii="Times New Roman" w:hAnsi="Times New Roman" w:cs="Times New Roman"/>
          <w:sz w:val="28"/>
          <w:szCs w:val="28"/>
        </w:rPr>
        <w:t> – сформировавшиеся в образовательном процессе мотивы деятельности, система ценностных отношений учащихся – в частности, к себе, другим участникам образовательного процесса, самому образовательному процессу, объектам познания, результатам образовательной деятельности и т.д.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28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результаты</w:t>
      </w:r>
      <w:r w:rsidRPr="00E93287">
        <w:rPr>
          <w:rFonts w:ascii="Times New Roman" w:hAnsi="Times New Roman" w:cs="Times New Roman"/>
          <w:sz w:val="28"/>
          <w:szCs w:val="28"/>
        </w:rPr>
        <w:t xml:space="preserve"> – освоенные 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 xml:space="preserve">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 результаты</w:t>
      </w:r>
      <w:r w:rsidRPr="00E93287">
        <w:rPr>
          <w:rFonts w:ascii="Times New Roman" w:hAnsi="Times New Roman" w:cs="Times New Roman"/>
          <w:sz w:val="28"/>
          <w:szCs w:val="28"/>
        </w:rPr>
        <w:t xml:space="preserve"> - выражаются в усвоении </w:t>
      </w:r>
      <w:proofErr w:type="gramStart"/>
      <w:r w:rsidRPr="00E93287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E93287">
        <w:rPr>
          <w:rFonts w:ascii="Times New Roman" w:hAnsi="Times New Roman" w:cs="Times New Roman"/>
          <w:sz w:val="28"/>
          <w:szCs w:val="28"/>
        </w:rPr>
        <w:t xml:space="preserve"> конкретных элементов социального опыта, изучаемого в рамках отдельных учебных предметов.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287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E93287">
        <w:rPr>
          <w:rFonts w:ascii="Times New Roman" w:hAnsi="Times New Roman" w:cs="Times New Roman"/>
          <w:b/>
          <w:bCs/>
          <w:sz w:val="28"/>
          <w:szCs w:val="28"/>
        </w:rPr>
        <w:t xml:space="preserve"> подход к обучению предполагает: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• 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 </w:t>
      </w:r>
    </w:p>
    <w:p w:rsidR="00997895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• выполнение учениками определённых действий для приобретения недостающих знаний;</w:t>
      </w:r>
    </w:p>
    <w:p w:rsidR="00A76CFB" w:rsidRPr="00E93287" w:rsidRDefault="00997895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 </w:t>
      </w:r>
      <w:r w:rsidR="00A76CFB" w:rsidRPr="00E93287">
        <w:rPr>
          <w:rFonts w:ascii="Times New Roman" w:hAnsi="Times New Roman" w:cs="Times New Roman"/>
          <w:sz w:val="28"/>
          <w:szCs w:val="28"/>
        </w:rPr>
        <w:t>• выявление и освоение учащимися способа действия, позволяющего осознанно применять приобретённые знания;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• формирование у школьников умения контролировать свои действия – как после их завершения, так и по ходу;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• включение содержания обучения в контекст решения конкретных жизненных задач.</w:t>
      </w:r>
    </w:p>
    <w:p w:rsidR="00997895" w:rsidRPr="00E93287" w:rsidRDefault="00A76CFB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самоанализировать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свои действия. 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самостоятельность, свободу выбора и готовит их жизни – это и есть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lastRenderedPageBreak/>
        <w:t>системно-деятельностный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подход, который приносит, несомненно, свои плоды не сразу, но ведет к достижениям.</w:t>
      </w:r>
    </w:p>
    <w:p w:rsidR="00A76CFB" w:rsidRPr="00E93287" w:rsidRDefault="00997895" w:rsidP="00E9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 </w:t>
      </w:r>
      <w:r w:rsidR="00A76CFB" w:rsidRPr="00E93287">
        <w:rPr>
          <w:rFonts w:ascii="Times New Roman" w:hAnsi="Times New Roman" w:cs="Times New Roman"/>
          <w:sz w:val="28"/>
          <w:szCs w:val="28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="00A76CFB" w:rsidRPr="00E9328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76CFB" w:rsidRPr="00E93287">
        <w:rPr>
          <w:rFonts w:ascii="Times New Roman" w:hAnsi="Times New Roman" w:cs="Times New Roman"/>
          <w:sz w:val="28"/>
          <w:szCs w:val="28"/>
        </w:rPr>
        <w:t xml:space="preserve"> результатов. 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F" w:rsidRPr="00E93287" w:rsidRDefault="00F5330F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FB" w:rsidRPr="00E93287" w:rsidRDefault="00A76CFB" w:rsidP="00E93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«Как проектировать универсальные учебные действия в начальной школе», 2010г.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>2. «Начальная школа» приложение к газете «Первое сентября».</w:t>
      </w:r>
      <w:r w:rsidRPr="00E93287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А.К., Кондратюк Е.М., Толмачева И.Н.,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Шилкунова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З.И. Урок в развивающем обучении: Книга для учителя. – М.:ВИТА-ПРЕСС, 2008.</w:t>
      </w:r>
      <w:r w:rsidRPr="00E93287">
        <w:rPr>
          <w:rFonts w:ascii="Times New Roman" w:hAnsi="Times New Roman" w:cs="Times New Roman"/>
          <w:sz w:val="28"/>
          <w:szCs w:val="28"/>
        </w:rPr>
        <w:br/>
        <w:t>4. С.Г.Манвелов «Конструирование современного урока математики» Москва «Просвещение»2005;</w:t>
      </w:r>
    </w:p>
    <w:p w:rsidR="00A76CFB" w:rsidRPr="00E93287" w:rsidRDefault="00A76CFB" w:rsidP="00E9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87">
        <w:rPr>
          <w:rFonts w:ascii="Times New Roman" w:hAnsi="Times New Roman" w:cs="Times New Roman"/>
          <w:sz w:val="28"/>
          <w:szCs w:val="28"/>
        </w:rPr>
        <w:t xml:space="preserve">5. Матвеева Е.И., Патрикеева И.Е.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подход к обучению в начальной школе: урок литературного чтения (из опыта работы)//Серия «Новые образовательные стандарты». – М.:ВИТА-ПРЕСС, 2011.</w:t>
      </w:r>
      <w:r w:rsidRPr="00E93287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E932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3287">
        <w:rPr>
          <w:rFonts w:ascii="Times New Roman" w:hAnsi="Times New Roman" w:cs="Times New Roman"/>
          <w:sz w:val="28"/>
          <w:szCs w:val="28"/>
        </w:rPr>
        <w:t xml:space="preserve"> метода. – Москва, 2006 г.</w:t>
      </w:r>
      <w:r w:rsidRPr="00E93287">
        <w:rPr>
          <w:rFonts w:ascii="Times New Roman" w:hAnsi="Times New Roman" w:cs="Times New Roman"/>
          <w:sz w:val="28"/>
          <w:szCs w:val="28"/>
        </w:rPr>
        <w:br/>
      </w:r>
    </w:p>
    <w:p w:rsidR="003601A5" w:rsidRPr="00F5330F" w:rsidRDefault="003601A5" w:rsidP="00F5330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601A5" w:rsidRPr="00F5330F" w:rsidSect="00A7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CFB"/>
    <w:rsid w:val="003601A5"/>
    <w:rsid w:val="0076737F"/>
    <w:rsid w:val="009945D0"/>
    <w:rsid w:val="00997895"/>
    <w:rsid w:val="00A707BF"/>
    <w:rsid w:val="00A76CFB"/>
    <w:rsid w:val="00E93287"/>
    <w:rsid w:val="00F5330F"/>
    <w:rsid w:val="00F7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ДС62</cp:lastModifiedBy>
  <cp:revision>2</cp:revision>
  <cp:lastPrinted>2017-02-17T06:36:00Z</cp:lastPrinted>
  <dcterms:created xsi:type="dcterms:W3CDTF">2017-02-17T06:36:00Z</dcterms:created>
  <dcterms:modified xsi:type="dcterms:W3CDTF">2017-02-17T06:36:00Z</dcterms:modified>
</cp:coreProperties>
</file>