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D20" w:rsidRDefault="00E43D20" w:rsidP="008C2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D20" w:rsidRDefault="00E43D20" w:rsidP="008C2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762" w:rsidRDefault="00033762" w:rsidP="008C27C3">
      <w:pPr>
        <w:spacing w:after="0" w:line="240" w:lineRule="auto"/>
        <w:rPr>
          <w:rStyle w:val="a7"/>
          <w:sz w:val="32"/>
          <w:szCs w:val="32"/>
        </w:rPr>
      </w:pPr>
    </w:p>
    <w:p w:rsidR="00033762" w:rsidRPr="00033762" w:rsidRDefault="001A1578" w:rsidP="008C27C3">
      <w:pPr>
        <w:spacing w:after="0" w:line="240" w:lineRule="auto"/>
        <w:rPr>
          <w:b/>
          <w:bCs/>
          <w:i/>
          <w:iCs/>
          <w:color w:val="4F81BD" w:themeColor="accent1"/>
          <w:sz w:val="32"/>
          <w:szCs w:val="32"/>
        </w:rPr>
      </w:pPr>
      <w:r w:rsidRPr="00E04594">
        <w:rPr>
          <w:rStyle w:val="a7"/>
          <w:sz w:val="32"/>
          <w:szCs w:val="32"/>
        </w:rPr>
        <w:t>Развитие внимания  у старших дошкольников</w:t>
      </w:r>
      <w:r w:rsidR="00033762">
        <w:rPr>
          <w:rStyle w:val="a7"/>
          <w:sz w:val="32"/>
          <w:szCs w:val="32"/>
        </w:rPr>
        <w:t>.</w:t>
      </w:r>
    </w:p>
    <w:p w:rsidR="001A1578" w:rsidRDefault="001A1578" w:rsidP="008C2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578" w:rsidRPr="00575805" w:rsidRDefault="001A1578" w:rsidP="008C27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578" w:rsidRDefault="001A1578" w:rsidP="008C2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578" w:rsidRDefault="001A1578" w:rsidP="008C2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578" w:rsidRDefault="001A1578" w:rsidP="008C2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578" w:rsidRDefault="001A1578" w:rsidP="008C2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97F" w:rsidRPr="00575805" w:rsidRDefault="00E43D20" w:rsidP="008C27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B13">
        <w:rPr>
          <w:rStyle w:val="a7"/>
          <w:sz w:val="28"/>
          <w:szCs w:val="28"/>
        </w:rPr>
        <w:t xml:space="preserve">Развитие внимания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CE497F" w:rsidRPr="00CE4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497F" w:rsidRPr="00CE49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сложный, однако</w:t>
      </w:r>
      <w:r w:rsidRPr="00575805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только в силах родителей</w:t>
      </w:r>
      <w:r w:rsidR="00CE497F" w:rsidRPr="00CE4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сделать его увлекательным и разнообразным. Если же не заниматься с детьми, тогда неудивительными будут фразы: «Ваша дочь «считает ворон» на уроке» или «Ваш сын витает в облаках». Да и не только в школьном возрасте плохое внимание будет иметь негативное отображение. Взрослея, проблемы будут только усугубляться, а значит, ребенку будет и сложно учиться, и впоследствии найти хорошую работу, быть успешным и удачливым. Родители должны приложить максимум усилий в развитии ребенка в 3,4, 5</w:t>
      </w:r>
      <w:r w:rsidR="003B3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6-7 лет</w:t>
      </w:r>
      <w:proofErr w:type="gramStart"/>
      <w:r w:rsidR="003B3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27C3" w:rsidRPr="005758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CE497F" w:rsidRDefault="00CE497F" w:rsidP="00CE4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97F" w:rsidRDefault="00CE497F" w:rsidP="00CE4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97F" w:rsidRDefault="00CE497F" w:rsidP="00CE4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97F" w:rsidRPr="002D7DD7" w:rsidRDefault="00CE497F" w:rsidP="008C2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B13">
        <w:rPr>
          <w:rStyle w:val="a7"/>
          <w:sz w:val="28"/>
          <w:szCs w:val="28"/>
          <w:lang w:eastAsia="ru-RU"/>
        </w:rPr>
        <w:t>Со</w:t>
      </w:r>
      <w:r w:rsidR="006326AE" w:rsidRPr="00964B13">
        <w:rPr>
          <w:rStyle w:val="a7"/>
          <w:sz w:val="28"/>
          <w:szCs w:val="28"/>
        </w:rPr>
        <w:t xml:space="preserve">веты и рекомендации </w:t>
      </w:r>
      <w:r w:rsidRPr="00964B13">
        <w:rPr>
          <w:rStyle w:val="a7"/>
          <w:sz w:val="28"/>
          <w:szCs w:val="28"/>
          <w:lang w:eastAsia="ru-RU"/>
        </w:rPr>
        <w:t xml:space="preserve"> состоят в следующем</w:t>
      </w:r>
      <w:r w:rsidRPr="00CE4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E91046" w:rsidRPr="00CE49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 на развитие внимания должны проходит</w:t>
      </w:r>
      <w:r w:rsidR="002D7DD7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E91046" w:rsidRPr="00CE4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форме игры и длиться не менее 20 минут для детей 5-6 и 25 минут для детей 6-7 лет. Задания должны требовать от ребенка максимальной сосредоточенности. Можно давать ребенку любой напечатанный текст и просить зачеркнуть в нем определенную группу букв (например, все буквы «а»). Читайте соответствующую литературу, просматривайте сайты с примерами заданий и упражнений. Учите детей пересказывать простые рассказы, настаивайте на том, чтобы ребенок уделял внимание деталям. Учите ребенка сравнивать что-либо, анализировать, эти приемы также хорошо развивают внимание. Переключайте внимание ребенка с одного вида </w:t>
      </w:r>
      <w:r w:rsidR="00E91046" w:rsidRPr="002D7DD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="00E85EC3" w:rsidRPr="002D7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</w:t>
      </w:r>
      <w:r w:rsidR="00E91046" w:rsidRPr="002D7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6326AE" w:rsidRPr="002D7DD7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другую</w:t>
      </w:r>
      <w:proofErr w:type="gramEnd"/>
      <w:r w:rsidR="006326AE" w:rsidRPr="002D7D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26AE" w:rsidRDefault="006326AE" w:rsidP="00A71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6AE" w:rsidRDefault="006326AE" w:rsidP="00A71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B83" w:rsidRPr="00A71B83" w:rsidRDefault="00A71B83" w:rsidP="00A71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271">
        <w:rPr>
          <w:rStyle w:val="a7"/>
          <w:sz w:val="28"/>
          <w:szCs w:val="28"/>
          <w:lang w:eastAsia="ru-RU"/>
        </w:rPr>
        <w:t xml:space="preserve">Примеры игр на развитие </w:t>
      </w:r>
      <w:r w:rsidR="006326AE" w:rsidRPr="00003271">
        <w:rPr>
          <w:rStyle w:val="a7"/>
          <w:sz w:val="28"/>
          <w:szCs w:val="28"/>
        </w:rPr>
        <w:t>внимания у детей 6-7 лет</w:t>
      </w:r>
      <w:proofErr w:type="gramStart"/>
      <w:r w:rsidR="00632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26AE" w:rsidRPr="00E85EC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="006326AE" w:rsidRPr="00E85EC3">
        <w:rPr>
          <w:rFonts w:ascii="Times New Roman" w:eastAsia="Times New Roman" w:hAnsi="Times New Roman" w:cs="Times New Roman"/>
          <w:sz w:val="28"/>
          <w:szCs w:val="28"/>
          <w:lang w:eastAsia="ru-RU"/>
        </w:rPr>
        <w:t>ля  родителей</w:t>
      </w:r>
      <w:r w:rsidRPr="00A71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представляем ряд игр, которые развивают внимание подрастающих детей. При желании, из них можно будет придумать другие упражнения, взяв ниже описанные за основу</w:t>
      </w:r>
      <w:r w:rsidRPr="00A71B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1B83" w:rsidRPr="00A71B83" w:rsidRDefault="00A71B83" w:rsidP="00A71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4190" w:rsidRPr="00FD4190" w:rsidRDefault="00FD4190" w:rsidP="008C27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B55">
        <w:rPr>
          <w:rStyle w:val="a9"/>
          <w:sz w:val="28"/>
          <w:szCs w:val="28"/>
          <w:lang w:eastAsia="ru-RU"/>
        </w:rPr>
        <w:t xml:space="preserve">Игры с различными </w:t>
      </w:r>
      <w:r w:rsidRPr="00D531ED">
        <w:rPr>
          <w:rStyle w:val="a9"/>
          <w:sz w:val="28"/>
          <w:szCs w:val="28"/>
          <w:lang w:eastAsia="ru-RU"/>
        </w:rPr>
        <w:t>предметами</w:t>
      </w:r>
      <w:proofErr w:type="gramStart"/>
      <w:r w:rsidRPr="00FD4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</w:t>
      </w:r>
      <w:proofErr w:type="gramEnd"/>
      <w:r w:rsidRPr="00FD4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сли у ребенка есть любимые игрушки, например, машинки, прицепы и т.п., то можете не сомневаться, их малыш знает очень хорошо и всегда внимателен к мельчайшим деталям. А вот тренировать память и внимание можно совершенно на неожиданных </w:t>
      </w:r>
      <w:r w:rsidRPr="00FD41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предметах. Для этого необходимо разложить в хаотичном порядке разные вещи (прищепки, игрушки, кубики, карандаши, расческу, зубную пасту и т.д.). Дайте время ребенку запомнить все предметы и накройте их полотенцем. Теперь можно спрашивать ребенка: «Где здесь лежит кубик красного цвета?», «Сколько всего предметов было выложено?» «В каком примерно месте находится расческа?», «Сколько карандашей было?» и т.д. Во время таких игровых занятий, у детей усиленно работает мозг, чтобы как следует сконцентрироваться, а значит, развитие внимательности включается на все 100%.</w:t>
      </w:r>
    </w:p>
    <w:p w:rsidR="00AA2C1D" w:rsidRDefault="00AA2C1D"/>
    <w:p w:rsidR="006326AE" w:rsidRDefault="006326AE"/>
    <w:p w:rsidR="006326AE" w:rsidRDefault="006326AE"/>
    <w:p w:rsidR="00D574A2" w:rsidRPr="00D574A2" w:rsidRDefault="00D574A2" w:rsidP="00D574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314">
        <w:rPr>
          <w:rStyle w:val="a7"/>
          <w:sz w:val="28"/>
          <w:szCs w:val="28"/>
          <w:lang w:eastAsia="ru-RU"/>
        </w:rPr>
        <w:t>«Найдите отличия»</w:t>
      </w:r>
      <w:r w:rsidRPr="00D57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74A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Это, наверное, наиболее распространенная игра на развитие, в которую любят играть даже взрослые. Сегодня найти в интернете огромное количество подобных картинок с отличиями для детей подходящего возраста не проблема. Распечат</w:t>
      </w:r>
      <w:r w:rsidR="002F0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 такие рисунки, можно вместе </w:t>
      </w:r>
      <w:r w:rsidRPr="00D57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искать отли</w:t>
      </w:r>
      <w:r w:rsidRPr="00341CB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чия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</w:p>
    <w:p w:rsidR="006326AE" w:rsidRDefault="006326AE"/>
    <w:p w:rsidR="00B90171" w:rsidRPr="00B90171" w:rsidRDefault="00B90171" w:rsidP="00B901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8BC">
        <w:rPr>
          <w:rStyle w:val="a7"/>
          <w:sz w:val="28"/>
          <w:szCs w:val="28"/>
          <w:lang w:eastAsia="ru-RU"/>
        </w:rPr>
        <w:t>«Части тела»</w:t>
      </w:r>
      <w:r w:rsidRPr="00B90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Усадив перед собой детей, необходимо показывать им части тела и называть их вслух. При этом дети должны повторять. Далее, родители делают хитрость, называют одну часть тела, а проговаривают другую. Например, указывают на нос, а говорят: «Это колено». Задача детей правильно показывать на себе те части тела, которые им проговаривают, не смотря на </w:t>
      </w:r>
      <w:r w:rsidRPr="005D2F0B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желание родителей запутать ребенка.</w:t>
      </w:r>
    </w:p>
    <w:p w:rsidR="006326AE" w:rsidRPr="005D2F0B" w:rsidRDefault="006326AE">
      <w:pPr>
        <w:rPr>
          <w:sz w:val="28"/>
          <w:szCs w:val="28"/>
        </w:rPr>
      </w:pPr>
    </w:p>
    <w:p w:rsidR="006326AE" w:rsidRDefault="006326AE"/>
    <w:p w:rsidR="00E204F8" w:rsidRPr="00E204F8" w:rsidRDefault="00E204F8" w:rsidP="00E204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94A">
        <w:rPr>
          <w:rStyle w:val="a7"/>
          <w:sz w:val="28"/>
          <w:szCs w:val="28"/>
          <w:lang w:eastAsia="ru-RU"/>
        </w:rPr>
        <w:t>«Хитрые числа»</w:t>
      </w:r>
      <w:r w:rsidRPr="00E20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4F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этой игры необходимо вырезать 20 карточек и на них написать числа от 1 до 20. Затем необходимо их тщательно перемешать и в произвольном порядке раздать 10 карточек себе и 10 малышу. Затем задача состоит в том, что родитель, который играет с ребенком, должен выложить перед ним одну карточку любого числа. При этом их чадо должно положить рядом карточку с числом, которое ближе всего к тому, которое задано. То есть, если мама или папа положили цифру 5, то ребенок должен выложить либо 4, либо 6</w:t>
      </w:r>
      <w:r w:rsidRPr="009155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26AE" w:rsidRDefault="006326AE"/>
    <w:p w:rsidR="006326AE" w:rsidRPr="00D14427" w:rsidRDefault="00B96549" w:rsidP="00B96549">
      <w:pPr>
        <w:jc w:val="center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Успехов вам и вашим детям!</w:t>
      </w:r>
    </w:p>
    <w:sectPr w:rsidR="006326AE" w:rsidRPr="00D14427" w:rsidSect="00AA2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497F"/>
    <w:rsid w:val="00003271"/>
    <w:rsid w:val="00033762"/>
    <w:rsid w:val="0009109E"/>
    <w:rsid w:val="000C1EDE"/>
    <w:rsid w:val="001A1578"/>
    <w:rsid w:val="001C3B55"/>
    <w:rsid w:val="002D7DD7"/>
    <w:rsid w:val="002F0F08"/>
    <w:rsid w:val="00341CBE"/>
    <w:rsid w:val="003B343C"/>
    <w:rsid w:val="00575805"/>
    <w:rsid w:val="005D2F0B"/>
    <w:rsid w:val="006326AE"/>
    <w:rsid w:val="008C27C3"/>
    <w:rsid w:val="00915523"/>
    <w:rsid w:val="00964B13"/>
    <w:rsid w:val="00A71B83"/>
    <w:rsid w:val="00AA2C1D"/>
    <w:rsid w:val="00B90171"/>
    <w:rsid w:val="00B96549"/>
    <w:rsid w:val="00CE497F"/>
    <w:rsid w:val="00D14427"/>
    <w:rsid w:val="00D41424"/>
    <w:rsid w:val="00D5294A"/>
    <w:rsid w:val="00D531ED"/>
    <w:rsid w:val="00D574A2"/>
    <w:rsid w:val="00E04594"/>
    <w:rsid w:val="00E204F8"/>
    <w:rsid w:val="00E43D20"/>
    <w:rsid w:val="00E54314"/>
    <w:rsid w:val="00E63605"/>
    <w:rsid w:val="00E85EC3"/>
    <w:rsid w:val="00E91046"/>
    <w:rsid w:val="00F218BC"/>
    <w:rsid w:val="00FD4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4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E497F"/>
    <w:rPr>
      <w:color w:val="0000FF"/>
      <w:u w:val="single"/>
    </w:rPr>
  </w:style>
  <w:style w:type="paragraph" w:styleId="a5">
    <w:name w:val="Title"/>
    <w:basedOn w:val="a"/>
    <w:next w:val="a"/>
    <w:link w:val="a6"/>
    <w:uiPriority w:val="10"/>
    <w:qFormat/>
    <w:rsid w:val="0009109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0910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7">
    <w:name w:val="Intense Emphasis"/>
    <w:basedOn w:val="a0"/>
    <w:uiPriority w:val="21"/>
    <w:qFormat/>
    <w:rsid w:val="00D41424"/>
    <w:rPr>
      <w:b/>
      <w:bCs/>
      <w:i/>
      <w:iCs/>
      <w:color w:val="4F81BD" w:themeColor="accent1"/>
    </w:rPr>
  </w:style>
  <w:style w:type="paragraph" w:styleId="a8">
    <w:name w:val="Subtitle"/>
    <w:basedOn w:val="a"/>
    <w:next w:val="a"/>
    <w:link w:val="a9"/>
    <w:uiPriority w:val="11"/>
    <w:qFormat/>
    <w:rsid w:val="001C3B5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1C3B5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5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1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8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0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6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0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3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5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7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544</Words>
  <Characters>3105</Characters>
  <Application>Microsoft Office Word</Application>
  <DocSecurity>0</DocSecurity>
  <Lines>25</Lines>
  <Paragraphs>7</Paragraphs>
  <ScaleCrop>false</ScaleCrop>
  <Company/>
  <LinksUpToDate>false</LinksUpToDate>
  <CharactersWithSpaces>3642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WIN7XP</cp:lastModifiedBy>
  <cp:revision>37</cp:revision>
  <dcterms:created xsi:type="dcterms:W3CDTF">2018-01-18T15:03:00Z</dcterms:created>
  <dcterms:modified xsi:type="dcterms:W3CDTF">2018-01-22T05:53:00Z</dcterms:modified>
</cp:coreProperties>
</file>