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3AC" w:rsidRDefault="008E4B19" w:rsidP="008E4B19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FF"/>
          <w:sz w:val="44"/>
          <w:szCs w:val="44"/>
          <w:lang w:eastAsia="ru-RU"/>
        </w:rPr>
      </w:pPr>
      <w:bookmarkStart w:id="0" w:name="_GoBack"/>
      <w:r w:rsidRPr="000D73AC">
        <w:rPr>
          <w:rFonts w:ascii="Tahoma" w:eastAsia="Times New Roman" w:hAnsi="Tahoma" w:cs="Tahoma"/>
          <w:b/>
          <w:bCs/>
          <w:color w:val="0000FF"/>
          <w:sz w:val="44"/>
          <w:szCs w:val="44"/>
          <w:lang w:eastAsia="ru-RU"/>
        </w:rPr>
        <w:t xml:space="preserve">ПАМЯТКА ДЛЯ РОДИТЕЛЕЙ </w:t>
      </w:r>
    </w:p>
    <w:p w:rsidR="008E4B19" w:rsidRPr="000D73AC" w:rsidRDefault="008E4B19" w:rsidP="008E4B19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44"/>
          <w:szCs w:val="44"/>
          <w:lang w:eastAsia="ru-RU"/>
        </w:rPr>
      </w:pPr>
      <w:r w:rsidRPr="000D73AC">
        <w:rPr>
          <w:rFonts w:ascii="Tahoma" w:eastAsia="Times New Roman" w:hAnsi="Tahoma" w:cs="Tahoma"/>
          <w:b/>
          <w:bCs/>
          <w:color w:val="0000FF"/>
          <w:sz w:val="44"/>
          <w:szCs w:val="44"/>
          <w:lang w:eastAsia="ru-RU"/>
        </w:rPr>
        <w:t>«КАК ПРЕДУПРЕДИТЬ ПОЖАР?»</w:t>
      </w:r>
    </w:p>
    <w:bookmarkEnd w:id="0"/>
    <w:p w:rsidR="008E4B19" w:rsidRPr="00135AC0" w:rsidRDefault="008E4B19" w:rsidP="008E4B19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135AC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8E4B19" w:rsidRPr="000D73AC" w:rsidRDefault="008E4B19" w:rsidP="000D73AC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0D73AC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Запишите на видном месте, или положите возле стационарного аппарата телефоны службы Спасения 112, 101, 102, 103.</w:t>
      </w:r>
    </w:p>
    <w:p w:rsidR="008E4B19" w:rsidRPr="000D73AC" w:rsidRDefault="008E4B19" w:rsidP="000D73AC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0D73AC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 </w:t>
      </w:r>
    </w:p>
    <w:p w:rsidR="008E4B19" w:rsidRPr="000D73AC" w:rsidRDefault="008E4B19" w:rsidP="000D73AC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0D73AC">
        <w:rPr>
          <w:rFonts w:ascii="Tahoma" w:eastAsia="Times New Roman" w:hAnsi="Tahoma" w:cs="Tahoma"/>
          <w:noProof/>
          <w:color w:val="4A4A4A"/>
          <w:sz w:val="32"/>
          <w:szCs w:val="32"/>
          <w:lang w:eastAsia="ru-RU"/>
        </w:rPr>
        <w:drawing>
          <wp:inline distT="0" distB="0" distL="0" distR="0" wp14:anchorId="544425B0" wp14:editId="5566BF28">
            <wp:extent cx="2381250" cy="1714500"/>
            <wp:effectExtent l="0" t="0" r="0" b="0"/>
            <wp:docPr id="1" name="Рисунок 1" descr="КАК ОБЕСПЕЧИТЬ БЕЗОПАСНОСТЬ РЕБЕНКУ ДОМА? (ДЛЯ РОДИТЕЛЕЙ)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КАК ОБЕСПЕЧИТЬ БЕЗОПАСНОСТЬ РЕБЕНКУ ДОМА? (ДЛЯ РОДИТЕЛЕЙ)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4B19" w:rsidRPr="000D73AC" w:rsidRDefault="008E4B19" w:rsidP="000D73AC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0D73AC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 </w:t>
      </w:r>
    </w:p>
    <w:p w:rsidR="008E4B19" w:rsidRPr="000D73AC" w:rsidRDefault="008E4B19" w:rsidP="000D73AC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0D73AC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 </w:t>
      </w:r>
    </w:p>
    <w:p w:rsidR="008E4B19" w:rsidRPr="000D73AC" w:rsidRDefault="008E4B19" w:rsidP="000D73AC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0D73AC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Следите за исправностью электропроводки и бытовых приборов.</w:t>
      </w:r>
    </w:p>
    <w:p w:rsidR="008E4B19" w:rsidRPr="000D73AC" w:rsidRDefault="008E4B19" w:rsidP="000D73AC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0D73AC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 </w:t>
      </w:r>
    </w:p>
    <w:p w:rsidR="008E4B19" w:rsidRPr="000D73AC" w:rsidRDefault="008E4B19" w:rsidP="000D73AC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0D73AC">
        <w:rPr>
          <w:rFonts w:ascii="Tahoma" w:eastAsia="Times New Roman" w:hAnsi="Tahoma" w:cs="Tahoma"/>
          <w:noProof/>
          <w:color w:val="4A4A4A"/>
          <w:sz w:val="32"/>
          <w:szCs w:val="32"/>
          <w:lang w:eastAsia="ru-RU"/>
        </w:rPr>
        <w:drawing>
          <wp:inline distT="0" distB="0" distL="0" distR="0" wp14:anchorId="61C042C9" wp14:editId="27CF1062">
            <wp:extent cx="2381250" cy="1771650"/>
            <wp:effectExtent l="0" t="0" r="0" b="0"/>
            <wp:docPr id="2" name="Рисунок 2" descr="КАК ОБЕСПЕЧИТЬ БЕЗОПАСНОСТЬ РЕБЕНКУ ДОМА? (ДЛЯ РОДИТЕЛЕЙ)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КАК ОБЕСПЕЧИТЬ БЕЗОПАСНОСТЬ РЕБЕНКУ ДОМА? (ДЛЯ РОДИТЕЛЕЙ)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4B19" w:rsidRPr="000D73AC" w:rsidRDefault="008E4B19" w:rsidP="000D73AC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0D73AC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 </w:t>
      </w:r>
    </w:p>
    <w:p w:rsidR="008E4B19" w:rsidRPr="000D73AC" w:rsidRDefault="008E4B19" w:rsidP="000D73AC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0D73AC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 </w:t>
      </w:r>
    </w:p>
    <w:p w:rsidR="008E4B19" w:rsidRPr="000D73AC" w:rsidRDefault="008E4B19" w:rsidP="000D73AC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0D73AC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В частном доме обращайте внимание на пожарную безопасность отопительных приборов.</w:t>
      </w:r>
    </w:p>
    <w:p w:rsidR="008E4B19" w:rsidRPr="000D73AC" w:rsidRDefault="008E4B19" w:rsidP="000D73AC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0D73AC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 </w:t>
      </w:r>
    </w:p>
    <w:p w:rsidR="008E4B19" w:rsidRPr="000D73AC" w:rsidRDefault="008E4B19" w:rsidP="000D73AC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0D73AC">
        <w:rPr>
          <w:rFonts w:ascii="Tahoma" w:eastAsia="Times New Roman" w:hAnsi="Tahoma" w:cs="Tahoma"/>
          <w:noProof/>
          <w:color w:val="4A4A4A"/>
          <w:sz w:val="32"/>
          <w:szCs w:val="32"/>
          <w:lang w:eastAsia="ru-RU"/>
        </w:rPr>
        <w:lastRenderedPageBreak/>
        <w:drawing>
          <wp:inline distT="0" distB="0" distL="0" distR="0" wp14:anchorId="4DB440A4" wp14:editId="1720A088">
            <wp:extent cx="2381250" cy="1771650"/>
            <wp:effectExtent l="0" t="0" r="0" b="0"/>
            <wp:docPr id="3" name="Рисунок 3" descr="КАК ОБЕСПЕЧИТЬ БЕЗОПАСНОСТЬ РЕБЕНКУ ДОМА? (ДЛЯ РОДИТЕЛЕЙ)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КАК ОБЕСПЕЧИТЬ БЕЗОПАСНОСТЬ РЕБЕНКУ ДОМА? (ДЛЯ РОДИТЕЛЕЙ)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4B19" w:rsidRPr="000D73AC" w:rsidRDefault="008E4B19" w:rsidP="000D73AC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0D73AC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 </w:t>
      </w:r>
    </w:p>
    <w:p w:rsidR="008E4B19" w:rsidRPr="000D73AC" w:rsidRDefault="008E4B19" w:rsidP="000D73AC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0D73AC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Умейте пользоваться первичными средствами пожаротушения. Не тушите воздушно-пенными огнетушителями и водой электропроводку. Заранее проверьте, не просрочен ли огнетушитель.</w:t>
      </w:r>
    </w:p>
    <w:p w:rsidR="008E4B19" w:rsidRPr="000D73AC" w:rsidRDefault="008E4B19" w:rsidP="000D73AC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0D73AC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 </w:t>
      </w:r>
    </w:p>
    <w:p w:rsidR="008E4B19" w:rsidRPr="000D73AC" w:rsidRDefault="008E4B19" w:rsidP="000D73AC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0D73AC">
        <w:rPr>
          <w:rFonts w:ascii="Tahoma" w:eastAsia="Times New Roman" w:hAnsi="Tahoma" w:cs="Tahoma"/>
          <w:noProof/>
          <w:color w:val="4A4A4A"/>
          <w:sz w:val="32"/>
          <w:szCs w:val="32"/>
          <w:lang w:eastAsia="ru-RU"/>
        </w:rPr>
        <w:drawing>
          <wp:inline distT="0" distB="0" distL="0" distR="0" wp14:anchorId="59BB49C9" wp14:editId="010A8FB2">
            <wp:extent cx="2381250" cy="1771650"/>
            <wp:effectExtent l="0" t="0" r="0" b="0"/>
            <wp:docPr id="4" name="Рисунок 4" descr="КАК ОБЕСПЕЧИТЬ БЕЗОПАСНОСТЬ РЕБЕНКУ ДОМА? (ДЛЯ РОДИТЕЛЕЙ)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КАК ОБЕСПЕЧИТЬ БЕЗОПАСНОСТЬ РЕБЕНКУ ДОМА? (ДЛЯ РОДИТЕЛЕЙ)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4B19" w:rsidRPr="000D73AC" w:rsidRDefault="008E4B19" w:rsidP="000D73AC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0D73AC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 </w:t>
      </w:r>
    </w:p>
    <w:p w:rsidR="008E4B19" w:rsidRPr="000D73AC" w:rsidRDefault="008E4B19" w:rsidP="000D73AC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0D73AC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Не используйте не рекомендуемые специалистами материалы для утепления вашего жилья – при горении они могут выделять ядовитые газы и даже небольшое их количество может вызвать отравление и привести к непоправимым последствиям. Используйте с этой целью специальные огнеупорные материалы.</w:t>
      </w:r>
    </w:p>
    <w:p w:rsidR="008E4B19" w:rsidRPr="000D73AC" w:rsidRDefault="008E4B19" w:rsidP="000D73AC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0D73AC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 </w:t>
      </w:r>
    </w:p>
    <w:p w:rsidR="008E4B19" w:rsidRPr="000D73AC" w:rsidRDefault="008E4B19" w:rsidP="000D73AC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0D73AC">
        <w:rPr>
          <w:rFonts w:ascii="Tahoma" w:eastAsia="Times New Roman" w:hAnsi="Tahoma" w:cs="Tahoma"/>
          <w:noProof/>
          <w:color w:val="4A4A4A"/>
          <w:sz w:val="32"/>
          <w:szCs w:val="32"/>
          <w:lang w:eastAsia="ru-RU"/>
        </w:rPr>
        <w:drawing>
          <wp:inline distT="0" distB="0" distL="0" distR="0" wp14:anchorId="0D3753D1" wp14:editId="1E973C97">
            <wp:extent cx="2381250" cy="1771650"/>
            <wp:effectExtent l="0" t="0" r="0" b="0"/>
            <wp:docPr id="5" name="Рисунок 5" descr="КАК ОБЕСПЕЧИТЬ БЕЗОПАСНОСТЬ РЕБЕНКУ ДОМА? (ДЛЯ РОДИТЕЛЕЙ)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КАК ОБЕСПЕЧИТЬ БЕЗОПАСНОСТЬ РЕБЕНКУ ДОМА? (ДЛЯ РОДИТЕЛЕЙ)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4B19" w:rsidRPr="000D73AC" w:rsidRDefault="008E4B19" w:rsidP="000D73AC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0D73AC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 </w:t>
      </w:r>
    </w:p>
    <w:p w:rsidR="008E4B19" w:rsidRPr="000D73AC" w:rsidRDefault="008E4B19" w:rsidP="000D73AC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0D73AC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lastRenderedPageBreak/>
        <w:t>Не храните легковоспламеняющиеся жидкости дома. Упаковывайте их в металлические ящики и храните подальше от детей и под замком.</w:t>
      </w:r>
    </w:p>
    <w:p w:rsidR="008E4B19" w:rsidRPr="000D73AC" w:rsidRDefault="008E4B19" w:rsidP="000D73AC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0D73AC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 </w:t>
      </w:r>
    </w:p>
    <w:p w:rsidR="008E4B19" w:rsidRPr="000D73AC" w:rsidRDefault="008E4B19" w:rsidP="000D73AC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0D73AC">
        <w:rPr>
          <w:rFonts w:ascii="Tahoma" w:eastAsia="Times New Roman" w:hAnsi="Tahoma" w:cs="Tahoma"/>
          <w:noProof/>
          <w:color w:val="4A4A4A"/>
          <w:sz w:val="32"/>
          <w:szCs w:val="32"/>
          <w:lang w:eastAsia="ru-RU"/>
        </w:rPr>
        <w:drawing>
          <wp:inline distT="0" distB="0" distL="0" distR="0" wp14:anchorId="2AFC2CA9" wp14:editId="274A0947">
            <wp:extent cx="2381250" cy="1771650"/>
            <wp:effectExtent l="0" t="0" r="0" b="0"/>
            <wp:docPr id="6" name="Рисунок 6" descr="КАК ОБЕСПЕЧИТЬ БЕЗОПАСНОСТЬ РЕБЕНКУ ДОМА? (ДЛЯ РОДИТЕЛЕЙ)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КАК ОБЕСПЕЧИТЬ БЕЗОПАСНОСТЬ РЕБЕНКУ ДОМА? (ДЛЯ РОДИТЕЛЕЙ)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4B19" w:rsidRPr="000D73AC" w:rsidRDefault="008E4B19" w:rsidP="000D73AC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0D73AC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 </w:t>
      </w:r>
    </w:p>
    <w:p w:rsidR="008E4B19" w:rsidRPr="000D73AC" w:rsidRDefault="008E4B19" w:rsidP="000D73AC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0D73AC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Если, уходя, вы оставили ваших детей одних в квартире, доме, пожалуйста:</w:t>
      </w:r>
    </w:p>
    <w:p w:rsidR="008E4B19" w:rsidRPr="000D73AC" w:rsidRDefault="008E4B19" w:rsidP="000D73AC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0D73AC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- отключите все электроприборы;</w:t>
      </w:r>
    </w:p>
    <w:p w:rsidR="008E4B19" w:rsidRPr="000D73AC" w:rsidRDefault="008E4B19" w:rsidP="000D73AC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0D73AC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- положите спички, зажигалки в недоступные для них места;</w:t>
      </w:r>
    </w:p>
    <w:p w:rsidR="008E4B19" w:rsidRPr="000D73AC" w:rsidRDefault="008E4B19" w:rsidP="000D73AC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0D73AC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- попросите соседей присмотреть за детьми;</w:t>
      </w:r>
    </w:p>
    <w:p w:rsidR="008E4B19" w:rsidRPr="000D73AC" w:rsidRDefault="008E4B19" w:rsidP="000D73AC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0D73AC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- периодически звоните домой;</w:t>
      </w:r>
    </w:p>
    <w:p w:rsidR="008E4B19" w:rsidRPr="000D73AC" w:rsidRDefault="008E4B19" w:rsidP="000D73AC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0D73AC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- объясните ребенку, что если в квартире или доме начнется пожар, ему нужно сразу выйти в коридор (на улицу) и позвать на помощь соседей.</w:t>
      </w:r>
    </w:p>
    <w:p w:rsidR="008E4B19" w:rsidRPr="00135AC0" w:rsidRDefault="008E4B19" w:rsidP="000D73AC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135AC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8E4B19" w:rsidRPr="008E4B19" w:rsidRDefault="008E4B19" w:rsidP="000D73AC">
      <w:pPr>
        <w:jc w:val="both"/>
        <w:rPr>
          <w:i/>
          <w:color w:val="984806" w:themeColor="accent6" w:themeShade="80"/>
        </w:rPr>
      </w:pPr>
      <w:r w:rsidRPr="008E4B19">
        <w:rPr>
          <w:i/>
          <w:color w:val="984806" w:themeColor="accent6" w:themeShade="80"/>
        </w:rPr>
        <w:t>Источник:</w:t>
      </w:r>
    </w:p>
    <w:p w:rsidR="008E4B19" w:rsidRPr="008E4B19" w:rsidRDefault="008E4B19" w:rsidP="008E4B19">
      <w:pPr>
        <w:rPr>
          <w:i/>
          <w:color w:val="984806" w:themeColor="accent6" w:themeShade="80"/>
        </w:rPr>
      </w:pPr>
      <w:r w:rsidRPr="008E4B19">
        <w:rPr>
          <w:i/>
          <w:color w:val="984806" w:themeColor="accent6" w:themeShade="80"/>
        </w:rPr>
        <w:t>http://mpsc.ru/index.php?newsid=2939</w:t>
      </w:r>
    </w:p>
    <w:p w:rsidR="00084559" w:rsidRDefault="000D73AC"/>
    <w:sectPr w:rsidR="000845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B19"/>
    <w:rsid w:val="00000F5D"/>
    <w:rsid w:val="000D73AC"/>
    <w:rsid w:val="008E4B19"/>
    <w:rsid w:val="00FB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B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4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4B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B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4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4B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mpsc.ru/uploads/posts/2017-02/1486589973_014.jp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mpsc.ru/uploads/posts/2017-02/1486589932_011.jpg" TargetMode="Externa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6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mpsc.ru/uploads/posts/2017-02/1486589996_013.jpg" TargetMode="External"/><Relationship Id="rId5" Type="http://schemas.openxmlformats.org/officeDocument/2006/relationships/hyperlink" Target="http://mpsc.ru/uploads/posts/2017-02/1486589919_010.jpg" TargetMode="External"/><Relationship Id="rId15" Type="http://schemas.openxmlformats.org/officeDocument/2006/relationships/hyperlink" Target="http://mpsc.ru/uploads/posts/2017-02/1486590035_015.jpg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mpsc.ru/uploads/posts/2017-02/1486589935_012.jpg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ДС62</dc:creator>
  <cp:keywords/>
  <dc:description/>
  <cp:lastModifiedBy>User</cp:lastModifiedBy>
  <cp:revision>2</cp:revision>
  <dcterms:created xsi:type="dcterms:W3CDTF">2018-12-14T08:12:00Z</dcterms:created>
  <dcterms:modified xsi:type="dcterms:W3CDTF">2018-12-17T18:39:00Z</dcterms:modified>
</cp:coreProperties>
</file>